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66CBE58" w:rsidP="63FF6F50" w:rsidRDefault="466CBE58" w14:paraId="3FC469E6" w14:textId="5E8DCD9A">
      <w:pPr>
        <w:pStyle w:val="Title"/>
        <w:widowControl w:val="0"/>
        <w:spacing w:before="120" w:beforeAutospacing="off"/>
        <w:rPr>
          <w:rFonts w:ascii="Cambria" w:hAnsi="Cambria" w:eastAsia="Cambria" w:cs="Cambria"/>
          <w:color w:val="365F91" w:themeColor="accent1" w:themeTint="FF" w:themeShade="BF"/>
          <w:sz w:val="31"/>
          <w:szCs w:val="31"/>
        </w:rPr>
      </w:pPr>
      <w:r w:rsidR="003068EB">
        <w:rPr/>
        <w:t>Net</w:t>
      </w:r>
      <w:r w:rsidR="52810EEA">
        <w:rPr/>
        <w:t>DRIVE</w:t>
      </w:r>
      <w:r w:rsidR="52810EEA">
        <w:rPr/>
        <w:t xml:space="preserve"> </w:t>
      </w:r>
      <w:r w:rsidR="735CE657">
        <w:rPr/>
        <w:t>Champions</w:t>
      </w:r>
    </w:p>
    <w:p w:rsidR="77D27B42" w:rsidP="63FF6F50" w:rsidRDefault="77D27B42" w14:paraId="58AD0183" w14:textId="0CD1D08D">
      <w:pPr>
        <w:pStyle w:val="Normal"/>
        <w:widowControl w:val="0"/>
        <w:jc w:val="center"/>
        <w:rPr>
          <w:b w:val="1"/>
          <w:bCs w:val="1"/>
        </w:rPr>
      </w:pPr>
      <w:r w:rsidRPr="63FF6F50" w:rsidR="77D27B42">
        <w:rPr>
          <w:b w:val="1"/>
          <w:bCs w:val="1"/>
        </w:rPr>
        <w:t xml:space="preserve">Please send completed applications to </w:t>
      </w:r>
      <w:hyperlink r:id="R782626abfe10412d">
        <w:r w:rsidRPr="63FF6F50" w:rsidR="77D27B42">
          <w:rPr>
            <w:rStyle w:val="Hyperlink"/>
            <w:b w:val="1"/>
            <w:bCs w:val="1"/>
          </w:rPr>
          <w:t>netDRIVEOxford@gmail.com</w:t>
        </w:r>
      </w:hyperlink>
      <w:r w:rsidRPr="63FF6F50" w:rsidR="77D27B42">
        <w:rPr>
          <w:b w:val="1"/>
          <w:bCs w:val="1"/>
        </w:rPr>
        <w:t xml:space="preserve"> </w:t>
      </w:r>
      <w:r w:rsidRPr="63FF6F50" w:rsidR="77D27B42">
        <w:rPr>
          <w:b w:val="1"/>
          <w:bCs w:val="1"/>
        </w:rPr>
        <w:t>with “APPLICATION - C</w:t>
      </w:r>
      <w:r w:rsidRPr="63FF6F50" w:rsidR="62577697">
        <w:rPr>
          <w:b w:val="1"/>
          <w:bCs w:val="1"/>
        </w:rPr>
        <w:t>H</w:t>
      </w:r>
      <w:r w:rsidRPr="63FF6F50" w:rsidR="77D27B42">
        <w:rPr>
          <w:b w:val="1"/>
          <w:bCs w:val="1"/>
        </w:rPr>
        <w:t>” in the subject line on or before</w:t>
      </w:r>
      <w:r w:rsidRPr="63FF6F50" w:rsidR="75A71AE0">
        <w:rPr>
          <w:b w:val="1"/>
          <w:bCs w:val="1"/>
        </w:rPr>
        <w:t>:</w:t>
      </w:r>
    </w:p>
    <w:p w:rsidR="77D27B42" w:rsidP="63FF6F50" w:rsidRDefault="77D27B42" w14:paraId="64F539E5" w14:textId="64D413EF">
      <w:pPr>
        <w:pStyle w:val="ListParagraph"/>
        <w:widowControl w:val="0"/>
        <w:numPr>
          <w:ilvl w:val="0"/>
          <w:numId w:val="3"/>
        </w:numPr>
        <w:rPr>
          <w:b w:val="1"/>
          <w:bCs w:val="1"/>
        </w:rPr>
      </w:pPr>
      <w:r w:rsidRPr="63FF6F50" w:rsidR="77D27B42">
        <w:rPr>
          <w:b w:val="1"/>
          <w:bCs w:val="1"/>
        </w:rPr>
        <w:t>October 10</w:t>
      </w:r>
      <w:r w:rsidRPr="63FF6F50" w:rsidR="77D27B42">
        <w:rPr>
          <w:b w:val="1"/>
          <w:bCs w:val="1"/>
          <w:vertAlign w:val="superscript"/>
        </w:rPr>
        <w:t>th</w:t>
      </w:r>
      <w:r w:rsidRPr="63FF6F50" w:rsidR="77D27B42">
        <w:rPr>
          <w:b w:val="1"/>
          <w:bCs w:val="1"/>
        </w:rPr>
        <w:t>, 2025</w:t>
      </w:r>
      <w:r w:rsidRPr="63FF6F50" w:rsidR="0929C7F6">
        <w:rPr>
          <w:b w:val="1"/>
          <w:bCs w:val="1"/>
        </w:rPr>
        <w:t>, for the Community Change Champion</w:t>
      </w:r>
    </w:p>
    <w:p w:rsidR="0929C7F6" w:rsidP="63FF6F50" w:rsidRDefault="0929C7F6" w14:paraId="47C37F0A" w14:textId="59D36522">
      <w:pPr>
        <w:pStyle w:val="ListParagraph"/>
        <w:widowControl w:val="0"/>
        <w:numPr>
          <w:ilvl w:val="0"/>
          <w:numId w:val="3"/>
        </w:numPr>
        <w:rPr>
          <w:b w:val="1"/>
          <w:bCs w:val="1"/>
        </w:rPr>
      </w:pPr>
      <w:r w:rsidRPr="63FF6F50" w:rsidR="0929C7F6">
        <w:rPr>
          <w:b w:val="1"/>
          <w:bCs w:val="1"/>
        </w:rPr>
        <w:t>October 21</w:t>
      </w:r>
      <w:r w:rsidRPr="63FF6F50" w:rsidR="0929C7F6">
        <w:rPr>
          <w:b w:val="1"/>
          <w:bCs w:val="1"/>
          <w:vertAlign w:val="superscript"/>
        </w:rPr>
        <w:t>st</w:t>
      </w:r>
      <w:r w:rsidRPr="63FF6F50" w:rsidR="0929C7F6">
        <w:rPr>
          <w:b w:val="1"/>
          <w:bCs w:val="1"/>
        </w:rPr>
        <w:t>, 2025, for the two Early Career roles</w:t>
      </w:r>
    </w:p>
    <w:p w:rsidR="6007F234" w:rsidP="25F6F675" w:rsidRDefault="6007F234" w14:paraId="7412F4F0" w14:textId="1387FB9A">
      <w:pPr>
        <w:pStyle w:val="Normal"/>
        <w:widowControl w:val="0"/>
        <w:rPr>
          <w:rFonts w:ascii="Cambria" w:hAnsi="Cambria" w:eastAsia="Cambria" w:cs="Cambria"/>
          <w:color w:val="365F91" w:themeColor="accent1" w:themeTint="FF" w:themeShade="BF"/>
          <w:sz w:val="31"/>
          <w:szCs w:val="31"/>
        </w:rPr>
      </w:pPr>
      <w:r w:rsidR="6007F234">
        <w:rPr/>
        <w:t>Champions will be funded to work at their host institutions for 20% FTE.</w:t>
      </w:r>
    </w:p>
    <w:p w:rsidR="234091AB" w:rsidP="25F6F675" w:rsidRDefault="234091AB" w14:paraId="2D17371C" w14:textId="74144776">
      <w:pPr>
        <w:pStyle w:val="Heading2"/>
        <w:widowControl w:val="0"/>
        <w:rPr>
          <w:rFonts w:ascii="Cambria" w:hAnsi="Cambria" w:eastAsia="Cambria" w:cs="Cambria"/>
          <w:color w:val="365F91" w:themeColor="accent1" w:themeTint="FF" w:themeShade="BF"/>
          <w:sz w:val="25"/>
          <w:szCs w:val="25"/>
        </w:rPr>
      </w:pPr>
      <w:r w:rsidR="234091AB">
        <w:rPr/>
        <w:t>Applicant</w:t>
      </w:r>
    </w:p>
    <w:tbl>
      <w:tblPr>
        <w:tblW w:w="8739" w:type="dxa"/>
        <w:tblInd w:w="217" w:type="dxa"/>
        <w:tblBorders>
          <w:top w:val="single" w:color="000000" w:themeColor="text1" w:sz="8"/>
          <w:left w:val="single" w:color="000000" w:themeColor="text1" w:sz="8"/>
          <w:bottom w:val="single" w:color="000000" w:themeColor="text1" w:sz="8"/>
          <w:right w:val="single" w:color="000000" w:themeColor="text1" w:sz="8"/>
          <w:insideH w:val="single" w:color="000000" w:themeColor="text1" w:sz="8"/>
          <w:insideV w:val="single" w:color="000000" w:themeColor="text1" w:sz="8"/>
        </w:tblBorders>
        <w:tblLook w:val="0600" w:firstRow="0" w:lastRow="0" w:firstColumn="0" w:lastColumn="0" w:noHBand="1" w:noVBand="1"/>
      </w:tblPr>
      <w:tblGrid>
        <w:gridCol w:w="2128"/>
        <w:gridCol w:w="2696"/>
        <w:gridCol w:w="3915"/>
      </w:tblGrid>
      <w:tr w:rsidR="25F6F675" w:rsidTr="7BB32563" w14:paraId="6F8E5C89">
        <w:trPr>
          <w:trHeight w:val="300"/>
        </w:trPr>
        <w:tc>
          <w:tcPr>
            <w:tcW w:w="2128" w:type="dxa"/>
            <w:shd w:val="clear" w:color="auto" w:fill="auto"/>
            <w:tcMar>
              <w:top w:w="100" w:type="dxa"/>
              <w:left w:w="100" w:type="dxa"/>
              <w:bottom w:w="100" w:type="dxa"/>
              <w:right w:w="100" w:type="dxa"/>
            </w:tcMar>
          </w:tcPr>
          <w:p w:rsidR="25F6F675" w:rsidP="25F6F675" w:rsidRDefault="25F6F675" w14:paraId="0BC8AC86">
            <w:pPr>
              <w:widowControl w:val="0"/>
              <w:pBdr>
                <w:top w:val="nil" w:color="000000" w:sz="0" w:space="0"/>
                <w:left w:val="nil" w:color="000000" w:sz="0" w:space="0"/>
                <w:bottom w:val="nil" w:color="000000" w:sz="0" w:space="0"/>
                <w:right w:val="nil" w:color="000000" w:sz="0" w:space="0"/>
                <w:between w:val="nil" w:color="000000" w:sz="0" w:space="0"/>
              </w:pBdr>
              <w:ind w:left="24"/>
              <w:rPr>
                <w:b w:val="1"/>
                <w:bCs w:val="1"/>
                <w:color w:val="000000" w:themeColor="text1" w:themeTint="FF" w:themeShade="FF"/>
              </w:rPr>
            </w:pPr>
            <w:r w:rsidRPr="25F6F675" w:rsidR="25F6F675">
              <w:rPr>
                <w:b w:val="1"/>
                <w:bCs w:val="1"/>
                <w:color w:val="000000" w:themeColor="text1" w:themeTint="FF" w:themeShade="FF"/>
              </w:rPr>
              <w:t xml:space="preserve">Name </w:t>
            </w:r>
          </w:p>
        </w:tc>
        <w:tc>
          <w:tcPr>
            <w:tcW w:w="2696" w:type="dxa"/>
            <w:shd w:val="clear" w:color="auto" w:fill="auto"/>
            <w:tcMar>
              <w:top w:w="100" w:type="dxa"/>
              <w:left w:w="100" w:type="dxa"/>
              <w:bottom w:w="100" w:type="dxa"/>
              <w:right w:w="100" w:type="dxa"/>
            </w:tcMar>
          </w:tcPr>
          <w:p w:rsidR="25F6F675" w:rsidP="25F6F675" w:rsidRDefault="25F6F675" w14:paraId="4B731AD5">
            <w:pPr>
              <w:widowControl w:val="0"/>
              <w:pBdr>
                <w:top w:val="nil" w:color="000000" w:sz="0" w:space="0"/>
                <w:left w:val="nil" w:color="000000" w:sz="0" w:space="0"/>
                <w:bottom w:val="nil" w:color="000000" w:sz="0" w:space="0"/>
                <w:right w:val="nil" w:color="000000" w:sz="0" w:space="0"/>
                <w:between w:val="nil" w:color="000000" w:sz="0" w:space="0"/>
              </w:pBdr>
              <w:ind w:left="19"/>
              <w:rPr>
                <w:b w:val="1"/>
                <w:bCs w:val="1"/>
                <w:color w:val="000000" w:themeColor="text1" w:themeTint="FF" w:themeShade="FF"/>
              </w:rPr>
            </w:pPr>
            <w:r w:rsidRPr="25F6F675" w:rsidR="25F6F675">
              <w:rPr>
                <w:b w:val="1"/>
                <w:bCs w:val="1"/>
                <w:color w:val="000000" w:themeColor="text1" w:themeTint="FF" w:themeShade="FF"/>
              </w:rPr>
              <w:t xml:space="preserve">Organisation </w:t>
            </w:r>
          </w:p>
        </w:tc>
        <w:tc>
          <w:tcPr>
            <w:tcW w:w="3915" w:type="dxa"/>
            <w:shd w:val="clear" w:color="auto" w:fill="auto"/>
            <w:tcMar>
              <w:top w:w="100" w:type="dxa"/>
              <w:left w:w="100" w:type="dxa"/>
              <w:bottom w:w="100" w:type="dxa"/>
              <w:right w:w="100" w:type="dxa"/>
            </w:tcMar>
          </w:tcPr>
          <w:p w:rsidR="25F6F675" w:rsidP="25F6F675" w:rsidRDefault="25F6F675" w14:paraId="35D39025">
            <w:pPr>
              <w:widowControl w:val="0"/>
              <w:pBdr>
                <w:top w:val="nil" w:color="000000" w:sz="0" w:space="0"/>
                <w:left w:val="nil" w:color="000000" w:sz="0" w:space="0"/>
                <w:bottom w:val="nil" w:color="000000" w:sz="0" w:space="0"/>
                <w:right w:val="nil" w:color="000000" w:sz="0" w:space="0"/>
                <w:between w:val="nil" w:color="000000" w:sz="0" w:space="0"/>
              </w:pBdr>
              <w:ind w:left="26"/>
              <w:rPr>
                <w:b w:val="1"/>
                <w:bCs w:val="1"/>
                <w:color w:val="000000" w:themeColor="text1" w:themeTint="FF" w:themeShade="FF"/>
              </w:rPr>
            </w:pPr>
            <w:r w:rsidRPr="25F6F675" w:rsidR="25F6F675">
              <w:rPr>
                <w:b w:val="1"/>
                <w:bCs w:val="1"/>
                <w:color w:val="000000" w:themeColor="text1" w:themeTint="FF" w:themeShade="FF"/>
              </w:rPr>
              <w:t>Division or Department</w:t>
            </w:r>
          </w:p>
        </w:tc>
      </w:tr>
      <w:tr w:rsidR="25F6F675" w:rsidTr="7BB32563" w14:paraId="66D4DC15">
        <w:trPr>
          <w:trHeight w:val="300"/>
        </w:trPr>
        <w:tc>
          <w:tcPr>
            <w:tcW w:w="2128" w:type="dxa"/>
            <w:shd w:val="clear" w:color="auto" w:fill="auto"/>
            <w:tcMar>
              <w:top w:w="100" w:type="dxa"/>
              <w:left w:w="100" w:type="dxa"/>
              <w:bottom w:w="100" w:type="dxa"/>
              <w:right w:w="100" w:type="dxa"/>
            </w:tcMar>
          </w:tcPr>
          <w:p w:rsidR="25F6F675" w:rsidP="25F6F675" w:rsidRDefault="25F6F675" w14:paraId="3F311800">
            <w:pPr>
              <w:widowControl w:val="0"/>
              <w:pBdr>
                <w:top w:val="nil" w:color="000000" w:sz="0" w:space="0"/>
                <w:left w:val="nil" w:color="000000" w:sz="0" w:space="0"/>
                <w:bottom w:val="nil" w:color="000000" w:sz="0" w:space="0"/>
                <w:right w:val="nil" w:color="000000" w:sz="0" w:space="0"/>
                <w:between w:val="nil" w:color="000000" w:sz="0" w:space="0"/>
              </w:pBdr>
              <w:rPr>
                <w:b w:val="1"/>
                <w:bCs w:val="1"/>
                <w:color w:val="000000" w:themeColor="text1" w:themeTint="FF" w:themeShade="FF"/>
              </w:rPr>
            </w:pPr>
          </w:p>
        </w:tc>
        <w:tc>
          <w:tcPr>
            <w:tcW w:w="2696" w:type="dxa"/>
            <w:shd w:val="clear" w:color="auto" w:fill="auto"/>
            <w:tcMar>
              <w:top w:w="100" w:type="dxa"/>
              <w:left w:w="100" w:type="dxa"/>
              <w:bottom w:w="100" w:type="dxa"/>
              <w:right w:w="100" w:type="dxa"/>
            </w:tcMar>
          </w:tcPr>
          <w:p w:rsidR="25F6F675" w:rsidP="25F6F675" w:rsidRDefault="25F6F675" w14:paraId="7AE0CD09">
            <w:pPr>
              <w:widowControl w:val="0"/>
              <w:pBdr>
                <w:top w:val="nil" w:color="000000" w:sz="0" w:space="0"/>
                <w:left w:val="nil" w:color="000000" w:sz="0" w:space="0"/>
                <w:bottom w:val="nil" w:color="000000" w:sz="0" w:space="0"/>
                <w:right w:val="nil" w:color="000000" w:sz="0" w:space="0"/>
                <w:between w:val="nil" w:color="000000" w:sz="0" w:space="0"/>
              </w:pBdr>
              <w:rPr>
                <w:b w:val="1"/>
                <w:bCs w:val="1"/>
                <w:color w:val="000000" w:themeColor="text1" w:themeTint="FF" w:themeShade="FF"/>
              </w:rPr>
            </w:pPr>
          </w:p>
        </w:tc>
        <w:tc>
          <w:tcPr>
            <w:tcW w:w="3915" w:type="dxa"/>
            <w:shd w:val="clear" w:color="auto" w:fill="auto"/>
            <w:tcMar>
              <w:top w:w="100" w:type="dxa"/>
              <w:left w:w="100" w:type="dxa"/>
              <w:bottom w:w="100" w:type="dxa"/>
              <w:right w:w="100" w:type="dxa"/>
            </w:tcMar>
          </w:tcPr>
          <w:p w:rsidR="25F6F675" w:rsidP="25F6F675" w:rsidRDefault="25F6F675" w14:paraId="02FB55F6">
            <w:pPr>
              <w:widowControl w:val="0"/>
              <w:pBdr>
                <w:top w:val="nil" w:color="000000" w:sz="0" w:space="0"/>
                <w:left w:val="nil" w:color="000000" w:sz="0" w:space="0"/>
                <w:bottom w:val="nil" w:color="000000" w:sz="0" w:space="0"/>
                <w:right w:val="nil" w:color="000000" w:sz="0" w:space="0"/>
                <w:between w:val="nil" w:color="000000" w:sz="0" w:space="0"/>
              </w:pBdr>
              <w:rPr>
                <w:b w:val="1"/>
                <w:bCs w:val="1"/>
                <w:color w:val="000000" w:themeColor="text1" w:themeTint="FF" w:themeShade="FF"/>
              </w:rPr>
            </w:pPr>
          </w:p>
        </w:tc>
      </w:tr>
      <w:tr w:rsidR="25F6F675" w:rsidTr="7BB32563" w14:paraId="51AAC910">
        <w:trPr>
          <w:trHeight w:val="300"/>
        </w:trPr>
        <w:tc>
          <w:tcPr>
            <w:tcW w:w="4824" w:type="dxa"/>
            <w:gridSpan w:val="2"/>
            <w:shd w:val="clear" w:color="auto" w:fill="auto"/>
            <w:tcMar>
              <w:top w:w="100" w:type="dxa"/>
              <w:left w:w="100" w:type="dxa"/>
              <w:bottom w:w="100" w:type="dxa"/>
              <w:right w:w="100" w:type="dxa"/>
            </w:tcMar>
          </w:tcPr>
          <w:p w:rsidR="01AE9B75" w:rsidP="25F6F675" w:rsidRDefault="01AE9B75" w14:paraId="5A7806A5" w14:textId="41B66854">
            <w:pPr>
              <w:widowControl w:val="0"/>
              <w:pBdr>
                <w:top w:val="nil" w:color="000000" w:sz="0" w:space="0"/>
                <w:left w:val="nil" w:color="000000" w:sz="0" w:space="0"/>
                <w:bottom w:val="nil" w:color="000000" w:sz="0" w:space="0"/>
                <w:right w:val="nil" w:color="000000" w:sz="0" w:space="0"/>
                <w:between w:val="nil" w:color="000000" w:sz="0" w:space="0"/>
              </w:pBdr>
              <w:ind w:left="26"/>
              <w:rPr>
                <w:b w:val="1"/>
                <w:bCs w:val="1"/>
                <w:color w:val="000000" w:themeColor="text1" w:themeTint="FF" w:themeShade="FF"/>
              </w:rPr>
            </w:pPr>
            <w:r w:rsidRPr="25F6F675" w:rsidR="01AE9B75">
              <w:rPr>
                <w:b w:val="1"/>
                <w:bCs w:val="1"/>
                <w:color w:val="000000" w:themeColor="text1" w:themeTint="FF" w:themeShade="FF"/>
              </w:rPr>
              <w:t>Role</w:t>
            </w:r>
          </w:p>
        </w:tc>
        <w:tc>
          <w:tcPr>
            <w:tcW w:w="3915" w:type="dxa"/>
            <w:shd w:val="clear" w:color="auto" w:fill="auto"/>
            <w:tcMar>
              <w:top w:w="100" w:type="dxa"/>
              <w:left w:w="100" w:type="dxa"/>
              <w:bottom w:w="100" w:type="dxa"/>
              <w:right w:w="100" w:type="dxa"/>
            </w:tcMar>
          </w:tcPr>
          <w:p w:rsidR="01AE9B75" w:rsidP="25F6F675" w:rsidRDefault="01AE9B75" w14:paraId="60B1BC7C" w14:textId="20A77BDD">
            <w:pPr>
              <w:pStyle w:val="Normal"/>
              <w:rPr>
                <w:b w:val="1"/>
                <w:bCs w:val="1"/>
                <w:color w:val="000000" w:themeColor="text1" w:themeTint="FF" w:themeShade="FF"/>
              </w:rPr>
            </w:pPr>
            <w:r w:rsidRPr="25F6F675" w:rsidR="01AE9B75">
              <w:rPr>
                <w:b w:val="1"/>
                <w:bCs w:val="1"/>
                <w:color w:val="000000" w:themeColor="text1" w:themeTint="FF" w:themeShade="FF"/>
              </w:rPr>
              <w:t>Email address</w:t>
            </w:r>
          </w:p>
        </w:tc>
      </w:tr>
      <w:tr w:rsidR="25F6F675" w:rsidTr="7BB32563" w14:paraId="5BF808BA">
        <w:trPr>
          <w:trHeight w:val="300"/>
        </w:trPr>
        <w:tc>
          <w:tcPr>
            <w:tcW w:w="4824" w:type="dxa"/>
            <w:gridSpan w:val="2"/>
            <w:shd w:val="clear" w:color="auto" w:fill="auto"/>
            <w:tcMar>
              <w:top w:w="100" w:type="dxa"/>
              <w:left w:w="100" w:type="dxa"/>
              <w:bottom w:w="100" w:type="dxa"/>
              <w:right w:w="100" w:type="dxa"/>
            </w:tcMar>
          </w:tcPr>
          <w:p w:rsidR="25F6F675" w:rsidP="25F6F675" w:rsidRDefault="25F6F675" w14:paraId="4ABD4165" w14:textId="7A1E7D43">
            <w:pPr>
              <w:pStyle w:val="Normal"/>
              <w:rPr>
                <w:b w:val="1"/>
                <w:bCs w:val="1"/>
                <w:color w:val="000000" w:themeColor="text1" w:themeTint="FF" w:themeShade="FF"/>
              </w:rPr>
            </w:pPr>
          </w:p>
        </w:tc>
        <w:tc>
          <w:tcPr>
            <w:tcW w:w="3915" w:type="dxa"/>
            <w:shd w:val="clear" w:color="auto" w:fill="auto"/>
            <w:tcMar>
              <w:top w:w="100" w:type="dxa"/>
              <w:left w:w="100" w:type="dxa"/>
              <w:bottom w:w="100" w:type="dxa"/>
              <w:right w:w="100" w:type="dxa"/>
            </w:tcMar>
          </w:tcPr>
          <w:p w:rsidR="25F6F675" w:rsidP="25F6F675" w:rsidRDefault="25F6F675" w14:paraId="722BA53A" w14:textId="5C88E024">
            <w:pPr>
              <w:pStyle w:val="Normal"/>
              <w:rPr>
                <w:b w:val="1"/>
                <w:bCs w:val="1"/>
                <w:color w:val="000000" w:themeColor="text1" w:themeTint="FF" w:themeShade="FF"/>
              </w:rPr>
            </w:pPr>
          </w:p>
        </w:tc>
      </w:tr>
    </w:tbl>
    <w:p w:rsidR="25F6F675" w:rsidP="37ED1A40" w:rsidRDefault="25F6F675" w14:paraId="39BCF3AC" w14:textId="1B67951F">
      <w:pPr>
        <w:pStyle w:val="Normal"/>
        <w:widowControl w:val="0"/>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rPr>
      </w:pPr>
    </w:p>
    <w:p xmlns:wp14="http://schemas.microsoft.com/office/word/2010/wordml" w:rsidR="007118FF" w:rsidP="63FF6F50" w:rsidRDefault="003068EB" w14:paraId="1BFD96D1" wp14:textId="7DF0E719">
      <w:pPr>
        <w:pStyle w:val="Heading2"/>
        <w:widowControl w:val="0"/>
      </w:pPr>
      <w:r w:rsidR="397CA493">
        <w:rPr/>
        <w:t>T</w:t>
      </w:r>
      <w:r w:rsidR="7F986C6B">
        <w:rPr/>
        <w:t>opic</w:t>
      </w:r>
    </w:p>
    <w:p w:rsidR="7F986C6B" w:rsidP="63FF6F50" w:rsidRDefault="7F986C6B" w14:paraId="364D6ACF" w14:textId="080D4FC3">
      <w:pPr>
        <w:pStyle w:val="Normal"/>
        <w:widowControl w:val="0"/>
      </w:pPr>
      <w:r w:rsidR="7F986C6B">
        <w:rPr/>
        <w:t>Please tick the role that you are applying for.</w:t>
      </w:r>
    </w:p>
    <w:p w:rsidR="7BB32563" w:rsidP="7BB32563" w:rsidRDefault="7BB32563" w14:paraId="646682E7" w14:textId="1339C94A">
      <w:pPr>
        <w:widowControl w:val="0"/>
        <w:pBdr>
          <w:top w:val="nil" w:color="000000" w:sz="0" w:space="0"/>
          <w:left w:val="nil" w:color="000000" w:sz="0" w:space="0"/>
          <w:bottom w:val="nil" w:color="000000" w:sz="0" w:space="0"/>
          <w:right w:val="nil" w:color="000000" w:sz="0" w:space="0"/>
          <w:between w:val="nil" w:color="000000" w:sz="0" w:space="0"/>
        </w:pBdr>
        <w:spacing w:before="43" w:line="240" w:lineRule="auto"/>
        <w:ind w:left="136"/>
        <w:rPr>
          <w:b w:val="0"/>
          <w:bCs w:val="0"/>
          <w:color w:val="000000" w:themeColor="text1" w:themeTint="FF" w:themeShade="FF"/>
        </w:rPr>
      </w:pPr>
    </w:p>
    <w:tbl>
      <w:tblPr>
        <w:tblW w:w="8280" w:type="dxa"/>
        <w:tblInd w:w="217"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7395"/>
        <w:gridCol w:w="885"/>
      </w:tblGrid>
      <w:tr w:rsidR="25F6F675" w:rsidTr="63FF6F50" w14:paraId="7BFEFD71">
        <w:trPr>
          <w:trHeight w:val="300"/>
        </w:trPr>
        <w:tc>
          <w:tcPr>
            <w:tcW w:w="7395" w:type="dxa"/>
            <w:shd w:val="clear" w:color="auto" w:fill="DAE8F8"/>
            <w:tcMar>
              <w:top w:w="100" w:type="dxa"/>
              <w:left w:w="100" w:type="dxa"/>
              <w:bottom w:w="100" w:type="dxa"/>
              <w:right w:w="100" w:type="dxa"/>
            </w:tcMar>
          </w:tcPr>
          <w:p w:rsidR="4C9FEC56" w:rsidP="63FF6F50" w:rsidRDefault="4C9FEC56" w14:paraId="3FCF5D9C" w14:textId="4BBD7091">
            <w:pPr>
              <w:pStyle w:val="Normal"/>
              <w:rPr>
                <w:b w:val="1"/>
                <w:bCs w:val="1"/>
                <w:color w:val="000000" w:themeColor="text1" w:themeTint="FF" w:themeShade="FF"/>
                <w:sz w:val="24"/>
                <w:szCs w:val="24"/>
              </w:rPr>
            </w:pPr>
            <w:r w:rsidRPr="63FF6F50" w:rsidR="4C9FEC56">
              <w:rPr>
                <w:b w:val="1"/>
                <w:bCs w:val="1"/>
                <w:color w:val="000000" w:themeColor="text1" w:themeTint="FF" w:themeShade="FF"/>
                <w:sz w:val="24"/>
                <w:szCs w:val="24"/>
              </w:rPr>
              <w:t>Topics</w:t>
            </w:r>
          </w:p>
        </w:tc>
        <w:tc>
          <w:tcPr>
            <w:tcW w:w="885" w:type="dxa"/>
            <w:shd w:val="clear" w:color="auto" w:fill="DAE8F8"/>
            <w:tcMar>
              <w:top w:w="100" w:type="dxa"/>
              <w:left w:w="100" w:type="dxa"/>
              <w:bottom w:w="100" w:type="dxa"/>
              <w:right w:w="100" w:type="dxa"/>
            </w:tcMar>
          </w:tcPr>
          <w:p w:rsidR="4C9FEC56" w:rsidP="63FF6F50" w:rsidRDefault="4C9FEC56" w14:paraId="7E5A8C1E" w14:textId="272FD841">
            <w:pPr>
              <w:pStyle w:val="Normal"/>
              <w:rPr>
                <w:b w:val="1"/>
                <w:bCs w:val="1"/>
                <w:color w:val="000000" w:themeColor="text1" w:themeTint="FF" w:themeShade="FF"/>
                <w:sz w:val="24"/>
                <w:szCs w:val="24"/>
              </w:rPr>
            </w:pPr>
          </w:p>
        </w:tc>
      </w:tr>
      <w:tr xmlns:wp14="http://schemas.microsoft.com/office/word/2010/wordml" w:rsidR="007118FF" w:rsidTr="63FF6F50" w14:paraId="4461394B" wp14:textId="77777777">
        <w:trPr>
          <w:trHeight w:val="300"/>
        </w:trPr>
        <w:tc>
          <w:tcPr>
            <w:tcW w:w="7395" w:type="dxa"/>
            <w:shd w:val="clear" w:color="auto" w:fill="auto"/>
            <w:tcMar>
              <w:top w:w="100" w:type="dxa"/>
              <w:left w:w="100" w:type="dxa"/>
              <w:bottom w:w="100" w:type="dxa"/>
              <w:right w:w="100" w:type="dxa"/>
            </w:tcMar>
          </w:tcPr>
          <w:p w:rsidR="25F6F675" w:rsidP="25F6F675" w:rsidRDefault="25F6F675" w14:paraId="6B9950A3" w14:textId="63598075">
            <w:pPr>
              <w:pStyle w:val="Normal"/>
              <w:rPr>
                <w:color w:val="000000" w:themeColor="text1" w:themeTint="FF" w:themeShade="FF"/>
              </w:rPr>
            </w:pPr>
            <w:r w:rsidRPr="63FF6F50" w:rsidR="32DFAF92">
              <w:rPr>
                <w:color w:val="000000" w:themeColor="text1" w:themeTint="FF" w:themeShade="FF"/>
              </w:rPr>
              <w:t>Community Change Champion</w:t>
            </w:r>
          </w:p>
        </w:tc>
        <w:tc>
          <w:tcPr>
            <w:tcW w:w="885" w:type="dxa"/>
            <w:shd w:val="clear" w:color="auto" w:fill="auto"/>
            <w:tcMar>
              <w:top w:w="100" w:type="dxa"/>
              <w:left w:w="100" w:type="dxa"/>
              <w:bottom w:w="100" w:type="dxa"/>
              <w:right w:w="100" w:type="dxa"/>
            </w:tcMar>
          </w:tcPr>
          <w:p w:rsidR="007118FF" w:rsidRDefault="007118FF" w14:paraId="41C8F396" wp14:textId="77777777">
            <w:pPr>
              <w:widowControl w:val="0"/>
              <w:pBdr>
                <w:top w:val="nil"/>
                <w:left w:val="nil"/>
                <w:bottom w:val="nil"/>
                <w:right w:val="nil"/>
                <w:between w:val="nil"/>
              </w:pBdr>
              <w:rPr>
                <w:color w:val="000000"/>
              </w:rPr>
            </w:pPr>
          </w:p>
        </w:tc>
      </w:tr>
      <w:tr xmlns:wp14="http://schemas.microsoft.com/office/word/2010/wordml" w:rsidR="007118FF" w:rsidTr="63FF6F50" w14:paraId="5F95F999" wp14:textId="77777777">
        <w:trPr>
          <w:trHeight w:val="300"/>
        </w:trPr>
        <w:tc>
          <w:tcPr>
            <w:tcW w:w="7395" w:type="dxa"/>
            <w:shd w:val="clear" w:color="auto" w:fill="auto"/>
            <w:tcMar>
              <w:top w:w="100" w:type="dxa"/>
              <w:left w:w="100" w:type="dxa"/>
              <w:bottom w:w="100" w:type="dxa"/>
              <w:right w:w="100" w:type="dxa"/>
            </w:tcMar>
          </w:tcPr>
          <w:p w:rsidR="25F6F675" w:rsidP="25F6F675" w:rsidRDefault="25F6F675" w14:paraId="4E7FEAB0" w14:textId="622AB243">
            <w:pPr>
              <w:pStyle w:val="Normal"/>
              <w:rPr>
                <w:color w:val="000000" w:themeColor="text1" w:themeTint="FF" w:themeShade="FF"/>
              </w:rPr>
            </w:pPr>
            <w:r w:rsidRPr="63FF6F50" w:rsidR="08187633">
              <w:rPr>
                <w:color w:val="000000" w:themeColor="text1" w:themeTint="FF" w:themeShade="FF"/>
              </w:rPr>
              <w:t>Early Career Champion for Motivating Change</w:t>
            </w:r>
          </w:p>
        </w:tc>
        <w:tc>
          <w:tcPr>
            <w:tcW w:w="885" w:type="dxa"/>
            <w:shd w:val="clear" w:color="auto" w:fill="auto"/>
            <w:tcMar>
              <w:top w:w="100" w:type="dxa"/>
              <w:left w:w="100" w:type="dxa"/>
              <w:bottom w:w="100" w:type="dxa"/>
              <w:right w:w="100" w:type="dxa"/>
            </w:tcMar>
          </w:tcPr>
          <w:p w:rsidR="007118FF" w:rsidRDefault="007118FF" w14:paraId="72A3D3EC" wp14:textId="77777777">
            <w:pPr>
              <w:rPr>
                <w:color w:val="000000"/>
              </w:rPr>
            </w:pPr>
          </w:p>
        </w:tc>
      </w:tr>
      <w:tr w:rsidR="3D52804C" w:rsidTr="63FF6F50" w14:paraId="2F8770A4">
        <w:trPr>
          <w:trHeight w:val="300"/>
        </w:trPr>
        <w:tc>
          <w:tcPr>
            <w:tcW w:w="7395" w:type="dxa"/>
            <w:shd w:val="clear" w:color="auto" w:fill="auto"/>
            <w:tcMar>
              <w:top w:w="100" w:type="dxa"/>
              <w:left w:w="100" w:type="dxa"/>
              <w:bottom w:w="100" w:type="dxa"/>
              <w:right w:w="100" w:type="dxa"/>
            </w:tcMar>
          </w:tcPr>
          <w:p w:rsidR="25F6F675" w:rsidP="25F6F675" w:rsidRDefault="25F6F675" w14:paraId="3495122E" w14:textId="73213459">
            <w:pPr>
              <w:pStyle w:val="Normal"/>
              <w:rPr>
                <w:color w:val="000000" w:themeColor="text1" w:themeTint="FF" w:themeShade="FF"/>
              </w:rPr>
            </w:pPr>
            <w:r w:rsidRPr="63FF6F50" w:rsidR="3CC860A7">
              <w:rPr>
                <w:color w:val="000000" w:themeColor="text1" w:themeTint="FF" w:themeShade="FF"/>
              </w:rPr>
              <w:t>Early Career Champion for Transition to Sustainable Computing</w:t>
            </w:r>
          </w:p>
        </w:tc>
        <w:tc>
          <w:tcPr>
            <w:tcW w:w="885" w:type="dxa"/>
            <w:shd w:val="clear" w:color="auto" w:fill="auto"/>
            <w:tcMar>
              <w:top w:w="100" w:type="dxa"/>
              <w:left w:w="100" w:type="dxa"/>
              <w:bottom w:w="100" w:type="dxa"/>
              <w:right w:w="100" w:type="dxa"/>
            </w:tcMar>
          </w:tcPr>
          <w:p w:rsidR="3D52804C" w:rsidP="3D52804C" w:rsidRDefault="3D52804C" w14:paraId="176E83FC" w14:textId="6F9CA4CA">
            <w:pPr>
              <w:pStyle w:val="Normal"/>
              <w:rPr>
                <w:color w:val="000000" w:themeColor="text1" w:themeTint="FF" w:themeShade="FF"/>
              </w:rPr>
            </w:pPr>
          </w:p>
        </w:tc>
      </w:tr>
    </w:tbl>
    <w:p w:rsidR="25F6F675" w:rsidP="25F6F675" w:rsidRDefault="25F6F675" w14:paraId="6A680BA0" w14:textId="6429A20C">
      <w:pPr>
        <w:pStyle w:val="Normal"/>
        <w:widowControl w:val="0"/>
      </w:pPr>
    </w:p>
    <w:p xmlns:wp14="http://schemas.microsoft.com/office/word/2010/wordml" w:rsidR="007118FF" w:rsidP="4AAFE193" w:rsidRDefault="003068EB" w14:paraId="7D7C354F" wp14:textId="37614EF0">
      <w:pPr>
        <w:pStyle w:val="Heading2"/>
        <w:widowControl w:val="0"/>
        <w:rPr>
          <w:rFonts w:ascii="Calibri" w:hAnsi="Calibri" w:eastAsia="Calibri" w:cs="Calibri"/>
          <w:color w:val="000000" w:themeColor="text1" w:themeTint="FF" w:themeShade="FF"/>
        </w:rPr>
      </w:pPr>
      <w:r w:rsidR="163490DE">
        <w:rPr/>
        <w:t>Statement of Intent</w:t>
      </w:r>
      <w:r w:rsidR="003068EB">
        <w:rPr/>
        <w:t xml:space="preserve"> </w:t>
      </w:r>
    </w:p>
    <w:p xmlns:wp14="http://schemas.microsoft.com/office/word/2010/wordml" w:rsidR="007118FF" w:rsidP="7BB32563" w:rsidRDefault="003068EB" w14:paraId="1A6FD71E" wp14:textId="0F98EC47">
      <w:pPr>
        <w:widowControl w:val="0"/>
        <w:pBdr>
          <w:top w:val="nil" w:color="000000" w:sz="0" w:space="0"/>
          <w:left w:val="nil" w:color="000000" w:sz="0" w:space="0"/>
          <w:bottom w:val="nil" w:color="000000" w:sz="0" w:space="0"/>
          <w:right w:val="nil" w:color="000000" w:sz="0" w:space="0"/>
          <w:between w:val="nil" w:color="000000" w:sz="0" w:space="0"/>
        </w:pBdr>
        <w:spacing w:line="240" w:lineRule="auto"/>
        <w:ind w:left="131"/>
        <w:rPr>
          <w:color w:val="000000"/>
        </w:rPr>
      </w:pPr>
      <w:r w:rsidRPr="7BB32563" w:rsidR="77D25683">
        <w:rPr>
          <w:color w:val="000000" w:themeColor="text1" w:themeTint="FF" w:themeShade="FF"/>
        </w:rPr>
        <w:t>Set out your vision</w:t>
      </w:r>
      <w:r w:rsidRPr="7BB32563" w:rsidR="4B750A0E">
        <w:rPr>
          <w:color w:val="000000" w:themeColor="text1" w:themeTint="FF" w:themeShade="FF"/>
        </w:rPr>
        <w:t xml:space="preserve"> for</w:t>
      </w:r>
      <w:r w:rsidRPr="7BB32563" w:rsidR="77D25683">
        <w:rPr>
          <w:color w:val="000000" w:themeColor="text1" w:themeTint="FF" w:themeShade="FF"/>
        </w:rPr>
        <w:t xml:space="preserve"> this role</w:t>
      </w:r>
      <w:r w:rsidRPr="7BB32563" w:rsidR="23DB6A2B">
        <w:rPr>
          <w:color w:val="000000" w:themeColor="text1" w:themeTint="FF" w:themeShade="FF"/>
        </w:rPr>
        <w:t xml:space="preserve">. </w:t>
      </w:r>
      <w:r w:rsidRPr="7BB32563" w:rsidR="23DB6A2B">
        <w:rPr>
          <w:color w:val="000000" w:themeColor="text1" w:themeTint="FF" w:themeShade="FF"/>
        </w:rPr>
        <w:t>In particular, explain</w:t>
      </w:r>
      <w:r w:rsidRPr="7BB32563" w:rsidR="23DB6A2B">
        <w:rPr>
          <w:color w:val="000000" w:themeColor="text1" w:themeTint="FF" w:themeShade="FF"/>
        </w:rPr>
        <w:t xml:space="preserve"> how you will engage with a wider community</w:t>
      </w:r>
      <w:r w:rsidRPr="7BB32563" w:rsidR="14AEAD6A">
        <w:rPr>
          <w:color w:val="000000" w:themeColor="text1" w:themeTint="FF" w:themeShade="FF"/>
        </w:rPr>
        <w:t xml:space="preserve"> </w:t>
      </w:r>
      <w:r w:rsidRPr="7BB32563" w:rsidR="003068EB">
        <w:rPr>
          <w:color w:val="000000" w:themeColor="text1" w:themeTint="FF" w:themeShade="FF"/>
        </w:rPr>
        <w:t xml:space="preserve">[up to </w:t>
      </w:r>
      <w:r w:rsidRPr="7BB32563" w:rsidR="142E6969">
        <w:rPr>
          <w:color w:val="000000" w:themeColor="text1" w:themeTint="FF" w:themeShade="FF"/>
        </w:rPr>
        <w:t>5</w:t>
      </w:r>
      <w:r w:rsidRPr="7BB32563" w:rsidR="003068EB">
        <w:rPr>
          <w:color w:val="000000" w:themeColor="text1" w:themeTint="FF" w:themeShade="FF"/>
        </w:rPr>
        <w:t>00 words]</w:t>
      </w:r>
    </w:p>
    <w:tbl>
      <w:tblPr>
        <w:tblStyle w:val="aff4"/>
        <w:tblW w:w="90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9060"/>
      </w:tblGrid>
      <w:tr xmlns:wp14="http://schemas.microsoft.com/office/word/2010/wordml" w:rsidR="007118FF" w:rsidTr="63FF6F50" w14:paraId="1F72F646" wp14:textId="77777777">
        <w:trPr>
          <w:trHeight w:val="2016"/>
        </w:trPr>
        <w:tc>
          <w:tcPr>
            <w:tcW w:w="9060" w:type="dxa"/>
            <w:tcMar/>
          </w:tcPr>
          <w:p w:rsidR="007118FF" w:rsidRDefault="007118FF" w14:paraId="08CE6F91" wp14:textId="47E5315D">
            <w:pPr>
              <w:rPr>
                <w:color w:val="000000"/>
              </w:rPr>
            </w:pPr>
          </w:p>
        </w:tc>
      </w:tr>
    </w:tbl>
    <w:p xmlns:wp14="http://schemas.microsoft.com/office/word/2010/wordml" w:rsidR="007118FF" w:rsidP="25F6F675" w:rsidRDefault="003068EB" w14:paraId="536AA508" wp14:textId="3FB0EABD">
      <w:pPr>
        <w:pStyle w:val="Heading2"/>
      </w:pPr>
      <w:r w:rsidR="4622682C">
        <w:rPr/>
        <w:t>Existing role</w:t>
      </w:r>
    </w:p>
    <w:p xmlns:wp14="http://schemas.microsoft.com/office/word/2010/wordml" w:rsidR="007118FF" w:rsidP="25F6F675" w:rsidRDefault="003068EB" w14:paraId="151BCB23" wp14:textId="0EFE035B">
      <w:pPr>
        <w:pStyle w:val="Normal"/>
      </w:pPr>
      <w:r w:rsidR="4622682C">
        <w:rPr/>
        <w:t>Explain briefly what your existing role is, how this will continue, and how it will work alongside the champion role</w:t>
      </w:r>
      <w:r w:rsidR="702BC793">
        <w:rPr/>
        <w:t xml:space="preserve"> [up to 500 words].</w:t>
      </w:r>
    </w:p>
    <w:tbl>
      <w:tblPr>
        <w:tblStyle w:val="TableGrid"/>
        <w:tblW w:w="0" w:type="auto"/>
        <w:tblLayout w:type="fixed"/>
        <w:tblLook w:val="06A0" w:firstRow="1" w:lastRow="0" w:firstColumn="1" w:lastColumn="0" w:noHBand="1" w:noVBand="1"/>
      </w:tblPr>
      <w:tblGrid>
        <w:gridCol w:w="9270"/>
      </w:tblGrid>
      <w:tr w:rsidR="25F6F675" w:rsidTr="63FF6F50" w14:paraId="050E82DF">
        <w:trPr>
          <w:trHeight w:val="1728"/>
        </w:trPr>
        <w:tc>
          <w:tcPr>
            <w:tcW w:w="9270" w:type="dxa"/>
            <w:tcMar/>
          </w:tcPr>
          <w:p w:rsidR="25F6F675" w:rsidP="25F6F675" w:rsidRDefault="25F6F675" w14:paraId="610591D1" w14:textId="3F6BFAB7">
            <w:pPr>
              <w:pStyle w:val="Normal"/>
            </w:pPr>
          </w:p>
        </w:tc>
      </w:tr>
    </w:tbl>
    <w:p xmlns:wp14="http://schemas.microsoft.com/office/word/2010/wordml" w:rsidR="007118FF" w:rsidP="25F6F675" w:rsidRDefault="003068EB" w14:paraId="49C24827" wp14:textId="1474C0E3">
      <w:pPr>
        <w:pStyle w:val="Normal"/>
      </w:pPr>
      <w:r w:rsidR="003068EB">
        <w:rPr/>
        <w:t xml:space="preserve"> </w:t>
      </w:r>
    </w:p>
    <w:p xmlns:wp14="http://schemas.microsoft.com/office/word/2010/wordml" w:rsidR="007118FF" w:rsidP="25F6F675" w:rsidRDefault="003068EB" w14:paraId="52E3B599" wp14:textId="4EF891CA">
      <w:pPr>
        <w:pStyle w:val="Heading2"/>
        <w:widowControl w:val="0"/>
        <w:spacing w:before="43" w:line="265" w:lineRule="auto"/>
        <w:ind/>
        <w:rPr>
          <w:color w:val="000000" w:themeColor="text1" w:themeTint="FF" w:themeShade="FF"/>
        </w:rPr>
      </w:pPr>
      <w:r w:rsidR="003068EB">
        <w:rPr/>
        <w:t xml:space="preserve">How will </w:t>
      </w:r>
      <w:r w:rsidR="2727FF3E">
        <w:rPr/>
        <w:t>you contribute to the NetDRIVE objecti</w:t>
      </w:r>
      <w:r w:rsidR="5FF5F4BB">
        <w:rPr/>
        <w:t>v</w:t>
      </w:r>
      <w:r w:rsidR="2727FF3E">
        <w:rPr/>
        <w:t>es?</w:t>
      </w:r>
    </w:p>
    <w:p xmlns:wp14="http://schemas.microsoft.com/office/word/2010/wordml" w:rsidR="007118FF" w:rsidP="25F6F675" w:rsidRDefault="003068EB" w14:paraId="6BBE9C64" wp14:textId="2E17A329">
      <w:pPr>
        <w:pStyle w:val="Heading2"/>
        <w:widowControl w:val="0"/>
        <w:spacing w:before="43" w:line="265" w:lineRule="auto"/>
        <w:ind/>
        <w:rPr>
          <w:color w:val="000000"/>
        </w:rPr>
      </w:pPr>
      <w:r w:rsidRPr="25F6F675" w:rsidR="157CA518">
        <w:rPr>
          <w:color w:val="000000" w:themeColor="text1" w:themeTint="FF" w:themeShade="FF"/>
        </w:rPr>
        <w:t>Describe how you will</w:t>
      </w:r>
      <w:r w:rsidRPr="25F6F675" w:rsidR="003068EB">
        <w:rPr>
          <w:color w:val="000000" w:themeColor="text1" w:themeTint="FF" w:themeShade="FF"/>
        </w:rPr>
        <w:t xml:space="preserve"> </w:t>
      </w:r>
      <w:r w:rsidRPr="25F6F675" w:rsidR="3FB1376C">
        <w:rPr>
          <w:color w:val="000000" w:themeColor="text1" w:themeTint="FF" w:themeShade="FF"/>
        </w:rPr>
        <w:t>contribute to the NetDRIVE objectives of immediate progress, building confidence, and demonstrating leadership</w:t>
      </w:r>
      <w:r w:rsidRPr="25F6F675" w:rsidR="50A396C6">
        <w:rPr>
          <w:color w:val="000000" w:themeColor="text1" w:themeTint="FF" w:themeShade="FF"/>
        </w:rPr>
        <w:t xml:space="preserve">? </w:t>
      </w:r>
      <w:r w:rsidRPr="25F6F675" w:rsidR="577E0126">
        <w:rPr>
          <w:color w:val="000000" w:themeColor="text1" w:themeTint="FF" w:themeShade="FF"/>
        </w:rPr>
        <w:t xml:space="preserve"> </w:t>
      </w:r>
      <w:r w:rsidRPr="25F6F675" w:rsidR="003068EB">
        <w:rPr>
          <w:color w:val="000000" w:themeColor="text1" w:themeTint="FF" w:themeShade="FF"/>
        </w:rPr>
        <w:t>[</w:t>
      </w:r>
      <w:r w:rsidRPr="25F6F675" w:rsidR="003068EB">
        <w:rPr>
          <w:color w:val="000000" w:themeColor="text1" w:themeTint="FF" w:themeShade="FF"/>
        </w:rPr>
        <w:t xml:space="preserve">up </w:t>
      </w:r>
      <w:r w:rsidRPr="25F6F675" w:rsidR="4B3CB8BC">
        <w:rPr>
          <w:color w:val="000000" w:themeColor="text1" w:themeTint="FF" w:themeShade="FF"/>
        </w:rPr>
        <w:t>to 300</w:t>
      </w:r>
      <w:r w:rsidRPr="25F6F675" w:rsidR="003068EB">
        <w:rPr>
          <w:color w:val="000000" w:themeColor="text1" w:themeTint="FF" w:themeShade="FF"/>
        </w:rPr>
        <w:t xml:space="preserve"> words] </w:t>
      </w:r>
    </w:p>
    <w:tbl>
      <w:tblPr>
        <w:tblStyle w:val="aff6"/>
        <w:tblW w:w="9016" w:type="dxa"/>
        <w:tblInd w:w="21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16"/>
      </w:tblGrid>
      <w:tr xmlns:wp14="http://schemas.microsoft.com/office/word/2010/wordml" w:rsidR="007118FF" w:rsidTr="63FF6F50" w14:paraId="23DE523C" wp14:textId="77777777">
        <w:trPr>
          <w:trHeight w:val="1728"/>
        </w:trPr>
        <w:tc>
          <w:tcPr>
            <w:tcW w:w="9016" w:type="dxa"/>
            <w:shd w:val="clear" w:color="auto" w:fill="auto"/>
            <w:tcMar>
              <w:top w:w="100" w:type="dxa"/>
              <w:left w:w="100" w:type="dxa"/>
              <w:bottom w:w="100" w:type="dxa"/>
              <w:right w:w="100" w:type="dxa"/>
            </w:tcMar>
          </w:tcPr>
          <w:p w:rsidR="007118FF" w:rsidRDefault="007118FF" w14:paraId="52E56223" wp14:textId="77777777">
            <w:pPr>
              <w:widowControl w:val="0"/>
              <w:pBdr>
                <w:top w:val="nil"/>
                <w:left w:val="nil"/>
                <w:bottom w:val="nil"/>
                <w:right w:val="nil"/>
                <w:between w:val="nil"/>
              </w:pBdr>
              <w:rPr>
                <w:color w:val="000000"/>
              </w:rPr>
            </w:pPr>
          </w:p>
        </w:tc>
      </w:tr>
    </w:tbl>
    <w:p w:rsidR="298B74EC" w:rsidP="4AAFE193" w:rsidRDefault="298B74EC" w14:paraId="79A9328E" w14:textId="5D6A140C">
      <w:pPr>
        <w:pStyle w:val="Heading2"/>
        <w:widowControl w:val="0"/>
      </w:pPr>
      <w:r w:rsidR="298B74EC">
        <w:rPr/>
        <w:t>Career Stage</w:t>
      </w:r>
    </w:p>
    <w:p w:rsidR="7E59EDDA" w:rsidP="4AAFE193" w:rsidRDefault="7E59EDDA" w14:paraId="7E49AED6" w14:textId="27170681">
      <w:pPr>
        <w:pStyle w:val="Normal"/>
        <w:widowControl w:val="0"/>
      </w:pPr>
      <w:r w:rsidR="7E59EDDA">
        <w:rPr/>
        <w:t xml:space="preserve">The four career stages are intended to cover academics, research software engineers, or professionals in </w:t>
      </w:r>
      <w:r w:rsidR="7E59EDDA">
        <w:rPr/>
        <w:t>areas</w:t>
      </w:r>
      <w:r w:rsidR="7E59EDDA">
        <w:rPr/>
        <w:t xml:space="preserve"> relevant to </w:t>
      </w:r>
      <w:r w:rsidR="7E59EDDA">
        <w:rPr/>
        <w:t>organisational</w:t>
      </w:r>
      <w:r w:rsidR="7E59EDDA">
        <w:rPr/>
        <w:t xml:space="preserve"> change. </w:t>
      </w:r>
    </w:p>
    <w:tbl>
      <w:tblPr>
        <w:tblW w:w="0" w:type="auto"/>
        <w:tblInd w:w="217" w:type="dxa"/>
        <w:tblBorders>
          <w:top w:val="single" w:color="000000" w:themeColor="text1" w:sz="8"/>
          <w:left w:val="single" w:color="000000" w:themeColor="text1" w:sz="8"/>
          <w:bottom w:val="single" w:color="000000" w:themeColor="text1" w:sz="8"/>
          <w:right w:val="single" w:color="000000" w:themeColor="text1" w:sz="8"/>
          <w:insideH w:val="single" w:color="000000" w:themeColor="text1" w:sz="8"/>
          <w:insideV w:val="single" w:color="000000" w:themeColor="text1" w:sz="8"/>
        </w:tblBorders>
        <w:tblLook w:val="0600" w:firstRow="0" w:lastRow="0" w:firstColumn="0" w:lastColumn="0" w:noHBand="1" w:noVBand="1"/>
      </w:tblPr>
      <w:tblGrid>
        <w:gridCol w:w="7934"/>
        <w:gridCol w:w="991"/>
      </w:tblGrid>
      <w:tr w:rsidR="4AAFE193" w:rsidTr="7BB32563" w14:paraId="5CFC749D">
        <w:trPr>
          <w:trHeight w:val="300"/>
        </w:trPr>
        <w:tc>
          <w:tcPr>
            <w:tcW w:w="7934" w:type="dxa"/>
            <w:shd w:val="clear" w:color="auto" w:fill="auto"/>
            <w:tcMar>
              <w:top w:w="100" w:type="dxa"/>
              <w:left w:w="100" w:type="dxa"/>
              <w:bottom w:w="100" w:type="dxa"/>
              <w:right w:w="100" w:type="dxa"/>
            </w:tcMar>
          </w:tcPr>
          <w:p w:rsidR="67B02FF1" w:rsidP="7BB32563" w:rsidRDefault="67B02FF1" w14:paraId="2A0263DF" w14:textId="1E80175F">
            <w:pPr>
              <w:pStyle w:val="Normal"/>
              <w:widowControl w:val="0"/>
              <w:pBdr>
                <w:top w:val="nil" w:color="000000" w:sz="0" w:space="0"/>
                <w:left w:val="nil" w:color="000000" w:sz="0" w:space="0"/>
                <w:bottom w:val="nil" w:color="000000" w:sz="0" w:space="0"/>
                <w:right w:val="nil" w:color="000000" w:sz="0" w:space="0"/>
                <w:between w:val="nil" w:color="000000" w:sz="0" w:space="0"/>
              </w:pBdr>
              <w:ind w:left="0"/>
            </w:pPr>
            <w:r w:rsidR="19B6C287">
              <w:rPr/>
              <w:t>C</w:t>
            </w:r>
            <w:r w:rsidR="3A124CE7">
              <w:rPr/>
              <w:t>1: First Stage Researcher (up to the point of PhD)</w:t>
            </w:r>
            <w:r w:rsidR="1717ED6E">
              <w:rPr/>
              <w:t>, or</w:t>
            </w:r>
            <w:r w:rsidR="14D49CBF">
              <w:rPr/>
              <w:t xml:space="preserve"> software engineer (degree and 2-4 </w:t>
            </w:r>
            <w:r w:rsidR="07DF83AC">
              <w:rPr/>
              <w:t>years'</w:t>
            </w:r>
            <w:r w:rsidR="14D49CBF">
              <w:rPr/>
              <w:t xml:space="preserve"> work experience)</w:t>
            </w:r>
            <w:r w:rsidR="5217B646">
              <w:rPr/>
              <w:t>,</w:t>
            </w:r>
            <w:r w:rsidR="14D49CBF">
              <w:rPr/>
              <w:t xml:space="preserve"> or equivalent</w:t>
            </w:r>
            <w:r w:rsidR="14A16FEA">
              <w:rPr/>
              <w:t xml:space="preserve"> in other relevant profession</w:t>
            </w:r>
            <w:r w:rsidR="14D49CBF">
              <w:rPr/>
              <w:t>.</w:t>
            </w:r>
          </w:p>
        </w:tc>
        <w:tc>
          <w:tcPr>
            <w:tcW w:w="991" w:type="dxa"/>
            <w:shd w:val="clear" w:color="auto" w:fill="auto"/>
            <w:tcMar>
              <w:top w:w="100" w:type="dxa"/>
              <w:left w:w="100" w:type="dxa"/>
              <w:bottom w:w="100" w:type="dxa"/>
              <w:right w:w="100" w:type="dxa"/>
            </w:tcMar>
          </w:tcPr>
          <w:p w:rsidR="4AAFE193" w:rsidP="4AAFE193" w:rsidRDefault="4AAFE193" w14:paraId="210F7A98">
            <w:pPr>
              <w:widowControl w:val="0"/>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rPr>
            </w:pPr>
          </w:p>
        </w:tc>
      </w:tr>
      <w:tr w:rsidR="4AAFE193" w:rsidTr="7BB32563" w14:paraId="39BB8862">
        <w:trPr>
          <w:trHeight w:val="300"/>
        </w:trPr>
        <w:tc>
          <w:tcPr>
            <w:tcW w:w="7934" w:type="dxa"/>
            <w:shd w:val="clear" w:color="auto" w:fill="auto"/>
            <w:tcMar>
              <w:top w:w="100" w:type="dxa"/>
              <w:left w:w="100" w:type="dxa"/>
              <w:bottom w:w="100" w:type="dxa"/>
              <w:right w:w="100" w:type="dxa"/>
            </w:tcMar>
          </w:tcPr>
          <w:p w:rsidR="6B2BACA3" w:rsidP="4AAFE193" w:rsidRDefault="6B2BACA3" w14:paraId="78F485EC" w14:textId="6263572F">
            <w:pPr>
              <w:rPr>
                <w:color w:val="000000" w:themeColor="text1" w:themeTint="FF" w:themeShade="FF"/>
              </w:rPr>
            </w:pPr>
            <w:r w:rsidRPr="4AAFE193" w:rsidR="6B2BACA3">
              <w:rPr>
                <w:color w:val="000000" w:themeColor="text1" w:themeTint="FF" w:themeShade="FF"/>
              </w:rPr>
              <w:t xml:space="preserve">C2: PhD, </w:t>
            </w:r>
            <w:r w:rsidRPr="4AAFE193" w:rsidR="3E1D0063">
              <w:rPr>
                <w:color w:val="000000" w:themeColor="text1" w:themeTint="FF" w:themeShade="FF"/>
              </w:rPr>
              <w:t>or 5 or more years software work experience, or equivalent</w:t>
            </w:r>
          </w:p>
        </w:tc>
        <w:tc>
          <w:tcPr>
            <w:tcW w:w="991" w:type="dxa"/>
            <w:shd w:val="clear" w:color="auto" w:fill="auto"/>
            <w:tcMar>
              <w:top w:w="100" w:type="dxa"/>
              <w:left w:w="100" w:type="dxa"/>
              <w:bottom w:w="100" w:type="dxa"/>
              <w:right w:w="100" w:type="dxa"/>
            </w:tcMar>
          </w:tcPr>
          <w:p w:rsidR="4AAFE193" w:rsidP="4AAFE193" w:rsidRDefault="4AAFE193" w14:paraId="13674277">
            <w:pPr>
              <w:rPr>
                <w:color w:val="000000" w:themeColor="text1" w:themeTint="FF" w:themeShade="FF"/>
              </w:rPr>
            </w:pPr>
          </w:p>
        </w:tc>
      </w:tr>
      <w:tr w:rsidR="4AAFE193" w:rsidTr="7BB32563" w14:paraId="5F768A71">
        <w:trPr>
          <w:trHeight w:val="360"/>
        </w:trPr>
        <w:tc>
          <w:tcPr>
            <w:tcW w:w="7934" w:type="dxa"/>
            <w:shd w:val="clear" w:color="auto" w:fill="auto"/>
            <w:tcMar>
              <w:top w:w="100" w:type="dxa"/>
              <w:left w:w="100" w:type="dxa"/>
              <w:bottom w:w="100" w:type="dxa"/>
              <w:right w:w="100" w:type="dxa"/>
            </w:tcMar>
          </w:tcPr>
          <w:p w:rsidR="737B9F2E" w:rsidP="4AAFE193" w:rsidRDefault="737B9F2E" w14:paraId="052D81F6" w14:textId="50405435">
            <w:pPr>
              <w:pStyle w:val="Normal"/>
              <w:rPr>
                <w:color w:val="000000" w:themeColor="text1" w:themeTint="FF" w:themeShade="FF"/>
              </w:rPr>
            </w:pPr>
            <w:r w:rsidRPr="0F9EC2C1" w:rsidR="737B9F2E">
              <w:rPr>
                <w:color w:val="000000" w:themeColor="text1" w:themeTint="FF" w:themeShade="FF"/>
              </w:rPr>
              <w:t xml:space="preserve">C3: Independent researcher, software </w:t>
            </w:r>
            <w:r w:rsidRPr="0F9EC2C1" w:rsidR="03E18378">
              <w:rPr>
                <w:color w:val="000000" w:themeColor="text1" w:themeTint="FF" w:themeShade="FF"/>
              </w:rPr>
              <w:t>engineer</w:t>
            </w:r>
            <w:r w:rsidRPr="0F9EC2C1" w:rsidR="737B9F2E">
              <w:rPr>
                <w:color w:val="000000" w:themeColor="text1" w:themeTint="FF" w:themeShade="FF"/>
              </w:rPr>
              <w:t xml:space="preserve"> with management role, or equivalent.</w:t>
            </w:r>
          </w:p>
        </w:tc>
        <w:tc>
          <w:tcPr>
            <w:tcW w:w="991" w:type="dxa"/>
            <w:shd w:val="clear" w:color="auto" w:fill="auto"/>
            <w:tcMar>
              <w:top w:w="100" w:type="dxa"/>
              <w:left w:w="100" w:type="dxa"/>
              <w:bottom w:w="100" w:type="dxa"/>
              <w:right w:w="100" w:type="dxa"/>
            </w:tcMar>
          </w:tcPr>
          <w:p w:rsidR="4AAFE193" w:rsidP="4AAFE193" w:rsidRDefault="4AAFE193" w14:paraId="49D2F2F5" w14:textId="6F9CA4CA">
            <w:pPr>
              <w:pStyle w:val="Normal"/>
              <w:rPr>
                <w:color w:val="000000" w:themeColor="text1" w:themeTint="FF" w:themeShade="FF"/>
              </w:rPr>
            </w:pPr>
          </w:p>
        </w:tc>
      </w:tr>
      <w:tr w:rsidR="4AAFE193" w:rsidTr="7BB32563" w14:paraId="4F2D75BA">
        <w:trPr>
          <w:trHeight w:val="300"/>
        </w:trPr>
        <w:tc>
          <w:tcPr>
            <w:tcW w:w="7934" w:type="dxa"/>
            <w:shd w:val="clear" w:color="auto" w:fill="auto"/>
            <w:tcMar>
              <w:top w:w="100" w:type="dxa"/>
              <w:left w:w="100" w:type="dxa"/>
              <w:bottom w:w="100" w:type="dxa"/>
              <w:right w:w="100" w:type="dxa"/>
            </w:tcMar>
          </w:tcPr>
          <w:p w:rsidR="737B9F2E" w:rsidP="4AAFE193" w:rsidRDefault="737B9F2E" w14:paraId="0B73263C" w14:textId="6D17A5DD">
            <w:pPr>
              <w:pStyle w:val="Normal"/>
              <w:rPr>
                <w:color w:val="000000" w:themeColor="text1" w:themeTint="FF" w:themeShade="FF"/>
              </w:rPr>
            </w:pPr>
            <w:r w:rsidRPr="4AAFE193" w:rsidR="737B9F2E">
              <w:rPr>
                <w:color w:val="000000" w:themeColor="text1" w:themeTint="FF" w:themeShade="FF"/>
              </w:rPr>
              <w:t>C4: Researcher leading research area or field, or senior management.</w:t>
            </w:r>
          </w:p>
        </w:tc>
        <w:tc>
          <w:tcPr>
            <w:tcW w:w="991" w:type="dxa"/>
            <w:shd w:val="clear" w:color="auto" w:fill="auto"/>
            <w:tcMar>
              <w:top w:w="100" w:type="dxa"/>
              <w:left w:w="100" w:type="dxa"/>
              <w:bottom w:w="100" w:type="dxa"/>
              <w:right w:w="100" w:type="dxa"/>
            </w:tcMar>
          </w:tcPr>
          <w:p w:rsidR="4AAFE193" w:rsidP="4AAFE193" w:rsidRDefault="4AAFE193" w14:paraId="34D9AA32" w14:textId="566583BE">
            <w:pPr>
              <w:pStyle w:val="Normal"/>
              <w:rPr>
                <w:color w:val="000000" w:themeColor="text1" w:themeTint="FF" w:themeShade="FF"/>
              </w:rPr>
            </w:pPr>
          </w:p>
        </w:tc>
      </w:tr>
    </w:tbl>
    <w:p w:rsidR="4AAFE193" w:rsidP="4AAFE193" w:rsidRDefault="4AAFE193" w14:paraId="64E83464" w14:textId="2153BACF">
      <w:pPr>
        <w:pStyle w:val="Normal"/>
        <w:ind w:left="0"/>
      </w:pPr>
    </w:p>
    <w:p w:rsidR="003068EB" w:rsidP="25F6F675" w:rsidRDefault="003068EB" w14:paraId="6D3BC040" w14:textId="2267B153">
      <w:pPr>
        <w:pStyle w:val="Normal"/>
        <w:widowControl w:val="0"/>
      </w:pPr>
      <w:r w:rsidR="003068EB">
        <w:rPr/>
        <w:t xml:space="preserve">  </w:t>
      </w:r>
      <w:r w:rsidR="1F24F2A0">
        <w:rPr/>
        <w:t xml:space="preserve">Indicate </w:t>
      </w:r>
      <w:r w:rsidR="1947227E">
        <w:rPr/>
        <w:t>all councils that you have worked with</w:t>
      </w:r>
      <w:r w:rsidR="2F55758F">
        <w:rPr/>
        <w:t xml:space="preserve">, entering 3 </w:t>
      </w:r>
      <w:r w:rsidR="5F9B6F0E">
        <w:rPr/>
        <w:t>for</w:t>
      </w:r>
      <w:r w:rsidR="2F55758F">
        <w:rPr/>
        <w:t xml:space="preserve"> high engagement, 2 for medium and 1 for low:</w:t>
      </w:r>
    </w:p>
    <w:tbl>
      <w:tblPr>
        <w:tblStyle w:val="TableGrid"/>
        <w:tblW w:w="0" w:type="auto"/>
        <w:tblLayout w:type="fixed"/>
        <w:tblLook w:val="06A0" w:firstRow="1" w:lastRow="0" w:firstColumn="1" w:lastColumn="0" w:noHBand="1" w:noVBand="1"/>
      </w:tblPr>
      <w:tblGrid>
        <w:gridCol w:w="900"/>
        <w:gridCol w:w="1020"/>
        <w:gridCol w:w="1040"/>
        <w:gridCol w:w="1015"/>
        <w:gridCol w:w="1335"/>
        <w:gridCol w:w="975"/>
        <w:gridCol w:w="925"/>
        <w:gridCol w:w="1215"/>
        <w:gridCol w:w="845"/>
      </w:tblGrid>
      <w:tr w:rsidR="25F6F675" w:rsidTr="25F6F675" w14:paraId="5CB1E294">
        <w:trPr>
          <w:trHeight w:val="300"/>
        </w:trPr>
        <w:tc>
          <w:tcPr>
            <w:tcW w:w="900" w:type="dxa"/>
            <w:tcMar/>
          </w:tcPr>
          <w:p w:rsidR="1947227E" w:rsidP="25F6F675" w:rsidRDefault="1947227E" w14:paraId="7F3EEA74" w14:textId="24662990">
            <w:pPr>
              <w:pStyle w:val="Normal"/>
              <w:rPr>
                <w:rFonts w:ascii="Cambria" w:hAnsi="Cambria" w:eastAsia="Cambria" w:cs="Cambria"/>
                <w:color w:val="365F91" w:themeColor="accent1" w:themeTint="FF" w:themeShade="BF"/>
                <w:sz w:val="25"/>
                <w:szCs w:val="25"/>
              </w:rPr>
            </w:pPr>
            <w:r w:rsidRPr="25F6F675" w:rsidR="1947227E">
              <w:rPr>
                <w:rFonts w:ascii="Cambria" w:hAnsi="Cambria" w:eastAsia="Cambria" w:cs="Cambria"/>
                <w:color w:val="365F91" w:themeColor="accent1" w:themeTint="FF" w:themeShade="BF"/>
                <w:sz w:val="25"/>
                <w:szCs w:val="25"/>
              </w:rPr>
              <w:t>AHRC</w:t>
            </w:r>
          </w:p>
        </w:tc>
        <w:tc>
          <w:tcPr>
            <w:tcW w:w="1020" w:type="dxa"/>
            <w:tcMar/>
          </w:tcPr>
          <w:p w:rsidR="1947227E" w:rsidP="25F6F675" w:rsidRDefault="1947227E" w14:paraId="6D60218E" w14:textId="0C73BC22">
            <w:pPr>
              <w:pStyle w:val="Normal"/>
              <w:rPr>
                <w:rFonts w:ascii="Cambria" w:hAnsi="Cambria" w:eastAsia="Cambria" w:cs="Cambria"/>
                <w:color w:val="365F91" w:themeColor="accent1" w:themeTint="FF" w:themeShade="BF"/>
                <w:sz w:val="25"/>
                <w:szCs w:val="25"/>
              </w:rPr>
            </w:pPr>
            <w:r w:rsidRPr="25F6F675" w:rsidR="1947227E">
              <w:rPr>
                <w:rFonts w:ascii="Cambria" w:hAnsi="Cambria" w:eastAsia="Cambria" w:cs="Cambria"/>
                <w:color w:val="365F91" w:themeColor="accent1" w:themeTint="FF" w:themeShade="BF"/>
                <w:sz w:val="25"/>
                <w:szCs w:val="25"/>
              </w:rPr>
              <w:t>BBSRC</w:t>
            </w:r>
          </w:p>
        </w:tc>
        <w:tc>
          <w:tcPr>
            <w:tcW w:w="1040" w:type="dxa"/>
            <w:tcMar/>
          </w:tcPr>
          <w:p w:rsidR="1947227E" w:rsidP="25F6F675" w:rsidRDefault="1947227E" w14:paraId="034F55A6" w14:textId="10E3D674">
            <w:pPr>
              <w:pStyle w:val="Normal"/>
              <w:rPr>
                <w:rFonts w:ascii="Cambria" w:hAnsi="Cambria" w:eastAsia="Cambria" w:cs="Cambria"/>
                <w:color w:val="365F91" w:themeColor="accent1" w:themeTint="FF" w:themeShade="BF"/>
                <w:sz w:val="25"/>
                <w:szCs w:val="25"/>
              </w:rPr>
            </w:pPr>
            <w:r w:rsidRPr="25F6F675" w:rsidR="1947227E">
              <w:rPr>
                <w:rFonts w:ascii="Cambria" w:hAnsi="Cambria" w:eastAsia="Cambria" w:cs="Cambria"/>
                <w:color w:val="365F91" w:themeColor="accent1" w:themeTint="FF" w:themeShade="BF"/>
                <w:sz w:val="25"/>
                <w:szCs w:val="25"/>
              </w:rPr>
              <w:t>ESRC</w:t>
            </w:r>
          </w:p>
        </w:tc>
        <w:tc>
          <w:tcPr>
            <w:tcW w:w="1015" w:type="dxa"/>
            <w:tcMar/>
          </w:tcPr>
          <w:p w:rsidR="1947227E" w:rsidP="25F6F675" w:rsidRDefault="1947227E" w14:paraId="24215F94" w14:textId="1B21BD04">
            <w:pPr>
              <w:pStyle w:val="Normal"/>
              <w:rPr>
                <w:rFonts w:ascii="Cambria" w:hAnsi="Cambria" w:eastAsia="Cambria" w:cs="Cambria"/>
                <w:color w:val="365F91" w:themeColor="accent1" w:themeTint="FF" w:themeShade="BF"/>
                <w:sz w:val="25"/>
                <w:szCs w:val="25"/>
              </w:rPr>
            </w:pPr>
            <w:r w:rsidRPr="25F6F675" w:rsidR="1947227E">
              <w:rPr>
                <w:rFonts w:ascii="Cambria" w:hAnsi="Cambria" w:eastAsia="Cambria" w:cs="Cambria"/>
                <w:color w:val="365F91" w:themeColor="accent1" w:themeTint="FF" w:themeShade="BF"/>
                <w:sz w:val="25"/>
                <w:szCs w:val="25"/>
              </w:rPr>
              <w:t>EPSRC</w:t>
            </w:r>
          </w:p>
        </w:tc>
        <w:tc>
          <w:tcPr>
            <w:tcW w:w="1335" w:type="dxa"/>
            <w:tcMar/>
          </w:tcPr>
          <w:p w:rsidR="1947227E" w:rsidP="25F6F675" w:rsidRDefault="1947227E" w14:paraId="70951BB0" w14:textId="247859DC">
            <w:pPr>
              <w:pStyle w:val="Normal"/>
              <w:rPr>
                <w:rFonts w:ascii="Cambria" w:hAnsi="Cambria" w:eastAsia="Cambria" w:cs="Cambria"/>
                <w:color w:val="365F91" w:themeColor="accent1" w:themeTint="FF" w:themeShade="BF"/>
                <w:sz w:val="25"/>
                <w:szCs w:val="25"/>
              </w:rPr>
            </w:pPr>
            <w:r w:rsidRPr="25F6F675" w:rsidR="1947227E">
              <w:rPr>
                <w:rFonts w:ascii="Cambria" w:hAnsi="Cambria" w:eastAsia="Cambria" w:cs="Cambria"/>
                <w:color w:val="365F91" w:themeColor="accent1" w:themeTint="FF" w:themeShade="BF"/>
                <w:sz w:val="25"/>
                <w:szCs w:val="25"/>
              </w:rPr>
              <w:t>Innovate UK</w:t>
            </w:r>
          </w:p>
        </w:tc>
        <w:tc>
          <w:tcPr>
            <w:tcW w:w="975" w:type="dxa"/>
            <w:tcMar/>
          </w:tcPr>
          <w:p w:rsidR="1947227E" w:rsidP="25F6F675" w:rsidRDefault="1947227E" w14:paraId="53E7290E" w14:textId="2AE7944D">
            <w:pPr>
              <w:pStyle w:val="Normal"/>
              <w:rPr>
                <w:rFonts w:ascii="Cambria" w:hAnsi="Cambria" w:eastAsia="Cambria" w:cs="Cambria"/>
                <w:color w:val="365F91" w:themeColor="accent1" w:themeTint="FF" w:themeShade="BF"/>
                <w:sz w:val="25"/>
                <w:szCs w:val="25"/>
              </w:rPr>
            </w:pPr>
            <w:r w:rsidRPr="25F6F675" w:rsidR="1947227E">
              <w:rPr>
                <w:rFonts w:ascii="Cambria" w:hAnsi="Cambria" w:eastAsia="Cambria" w:cs="Cambria"/>
                <w:color w:val="365F91" w:themeColor="accent1" w:themeTint="FF" w:themeShade="BF"/>
                <w:sz w:val="25"/>
                <w:szCs w:val="25"/>
              </w:rPr>
              <w:t>MRC</w:t>
            </w:r>
          </w:p>
        </w:tc>
        <w:tc>
          <w:tcPr>
            <w:tcW w:w="925" w:type="dxa"/>
            <w:tcMar/>
          </w:tcPr>
          <w:p w:rsidR="1947227E" w:rsidP="25F6F675" w:rsidRDefault="1947227E" w14:paraId="0B1BC051" w14:textId="58B740C8">
            <w:pPr>
              <w:pStyle w:val="Normal"/>
              <w:rPr>
                <w:rFonts w:ascii="Cambria" w:hAnsi="Cambria" w:eastAsia="Cambria" w:cs="Cambria"/>
                <w:color w:val="365F91" w:themeColor="accent1" w:themeTint="FF" w:themeShade="BF"/>
                <w:sz w:val="25"/>
                <w:szCs w:val="25"/>
              </w:rPr>
            </w:pPr>
            <w:r w:rsidRPr="25F6F675" w:rsidR="1947227E">
              <w:rPr>
                <w:rFonts w:ascii="Cambria" w:hAnsi="Cambria" w:eastAsia="Cambria" w:cs="Cambria"/>
                <w:color w:val="365F91" w:themeColor="accent1" w:themeTint="FF" w:themeShade="BF"/>
                <w:sz w:val="25"/>
                <w:szCs w:val="25"/>
              </w:rPr>
              <w:t xml:space="preserve">NERC </w:t>
            </w:r>
          </w:p>
        </w:tc>
        <w:tc>
          <w:tcPr>
            <w:tcW w:w="1215" w:type="dxa"/>
            <w:tcMar/>
          </w:tcPr>
          <w:p w:rsidR="1947227E" w:rsidP="25F6F675" w:rsidRDefault="1947227E" w14:paraId="028E71B5" w14:textId="576EE9D8">
            <w:pPr>
              <w:pStyle w:val="Normal"/>
              <w:rPr>
                <w:rFonts w:ascii="Cambria" w:hAnsi="Cambria" w:eastAsia="Cambria" w:cs="Cambria"/>
                <w:color w:val="365F91" w:themeColor="accent1" w:themeTint="FF" w:themeShade="BF"/>
                <w:sz w:val="25"/>
                <w:szCs w:val="25"/>
              </w:rPr>
            </w:pPr>
            <w:r w:rsidRPr="25F6F675" w:rsidR="1947227E">
              <w:rPr>
                <w:rFonts w:ascii="Cambria" w:hAnsi="Cambria" w:eastAsia="Cambria" w:cs="Cambria"/>
                <w:color w:val="365F91" w:themeColor="accent1" w:themeTint="FF" w:themeShade="BF"/>
                <w:sz w:val="25"/>
                <w:szCs w:val="25"/>
              </w:rPr>
              <w:t>Research England</w:t>
            </w:r>
          </w:p>
        </w:tc>
        <w:tc>
          <w:tcPr>
            <w:tcW w:w="845" w:type="dxa"/>
            <w:tcMar/>
          </w:tcPr>
          <w:p w:rsidR="1947227E" w:rsidP="25F6F675" w:rsidRDefault="1947227E" w14:paraId="29270742" w14:textId="2E3418F0">
            <w:pPr>
              <w:pStyle w:val="Normal"/>
              <w:rPr>
                <w:rFonts w:ascii="Cambria" w:hAnsi="Cambria" w:eastAsia="Cambria" w:cs="Cambria"/>
                <w:color w:val="365F91" w:themeColor="accent1" w:themeTint="FF" w:themeShade="BF"/>
                <w:sz w:val="25"/>
                <w:szCs w:val="25"/>
              </w:rPr>
            </w:pPr>
            <w:r w:rsidRPr="25F6F675" w:rsidR="1947227E">
              <w:rPr>
                <w:rFonts w:ascii="Cambria" w:hAnsi="Cambria" w:eastAsia="Cambria" w:cs="Cambria"/>
                <w:color w:val="365F91" w:themeColor="accent1" w:themeTint="FF" w:themeShade="BF"/>
                <w:sz w:val="25"/>
                <w:szCs w:val="25"/>
              </w:rPr>
              <w:t>STFC</w:t>
            </w:r>
          </w:p>
        </w:tc>
      </w:tr>
      <w:tr w:rsidR="25F6F675" w:rsidTr="25F6F675" w14:paraId="1987D64F">
        <w:trPr>
          <w:trHeight w:val="300"/>
        </w:trPr>
        <w:tc>
          <w:tcPr>
            <w:tcW w:w="900" w:type="dxa"/>
            <w:tcMar/>
          </w:tcPr>
          <w:p w:rsidR="25F6F675" w:rsidP="25F6F675" w:rsidRDefault="25F6F675" w14:paraId="59876FE4" w14:textId="3F188A6C">
            <w:pPr>
              <w:pStyle w:val="Normal"/>
              <w:rPr>
                <w:rFonts w:ascii="Cambria" w:hAnsi="Cambria" w:eastAsia="Cambria" w:cs="Cambria"/>
                <w:color w:val="365F91" w:themeColor="accent1" w:themeTint="FF" w:themeShade="BF"/>
                <w:sz w:val="25"/>
                <w:szCs w:val="25"/>
              </w:rPr>
            </w:pPr>
          </w:p>
        </w:tc>
        <w:tc>
          <w:tcPr>
            <w:tcW w:w="1020" w:type="dxa"/>
            <w:tcMar/>
          </w:tcPr>
          <w:p w:rsidR="25F6F675" w:rsidP="25F6F675" w:rsidRDefault="25F6F675" w14:paraId="41405B64" w14:textId="3F188A6C">
            <w:pPr>
              <w:pStyle w:val="Normal"/>
              <w:rPr>
                <w:rFonts w:ascii="Cambria" w:hAnsi="Cambria" w:eastAsia="Cambria" w:cs="Cambria"/>
                <w:color w:val="365F91" w:themeColor="accent1" w:themeTint="FF" w:themeShade="BF"/>
                <w:sz w:val="25"/>
                <w:szCs w:val="25"/>
              </w:rPr>
            </w:pPr>
          </w:p>
        </w:tc>
        <w:tc>
          <w:tcPr>
            <w:tcW w:w="1040" w:type="dxa"/>
            <w:tcMar/>
          </w:tcPr>
          <w:p w:rsidR="25F6F675" w:rsidP="25F6F675" w:rsidRDefault="25F6F675" w14:paraId="791509C3" w14:textId="3F188A6C">
            <w:pPr>
              <w:pStyle w:val="Normal"/>
              <w:rPr>
                <w:rFonts w:ascii="Cambria" w:hAnsi="Cambria" w:eastAsia="Cambria" w:cs="Cambria"/>
                <w:color w:val="365F91" w:themeColor="accent1" w:themeTint="FF" w:themeShade="BF"/>
                <w:sz w:val="25"/>
                <w:szCs w:val="25"/>
              </w:rPr>
            </w:pPr>
          </w:p>
        </w:tc>
        <w:tc>
          <w:tcPr>
            <w:tcW w:w="1015" w:type="dxa"/>
            <w:tcMar/>
          </w:tcPr>
          <w:p w:rsidR="25F6F675" w:rsidP="25F6F675" w:rsidRDefault="25F6F675" w14:paraId="2541F03A" w14:textId="3F188A6C">
            <w:pPr>
              <w:pStyle w:val="Normal"/>
              <w:rPr>
                <w:rFonts w:ascii="Cambria" w:hAnsi="Cambria" w:eastAsia="Cambria" w:cs="Cambria"/>
                <w:color w:val="365F91" w:themeColor="accent1" w:themeTint="FF" w:themeShade="BF"/>
                <w:sz w:val="25"/>
                <w:szCs w:val="25"/>
              </w:rPr>
            </w:pPr>
          </w:p>
        </w:tc>
        <w:tc>
          <w:tcPr>
            <w:tcW w:w="1335" w:type="dxa"/>
            <w:tcMar/>
          </w:tcPr>
          <w:p w:rsidR="25F6F675" w:rsidP="25F6F675" w:rsidRDefault="25F6F675" w14:paraId="28D150E9" w14:textId="3F188A6C">
            <w:pPr>
              <w:pStyle w:val="Normal"/>
              <w:rPr>
                <w:rFonts w:ascii="Cambria" w:hAnsi="Cambria" w:eastAsia="Cambria" w:cs="Cambria"/>
                <w:color w:val="365F91" w:themeColor="accent1" w:themeTint="FF" w:themeShade="BF"/>
                <w:sz w:val="25"/>
                <w:szCs w:val="25"/>
              </w:rPr>
            </w:pPr>
          </w:p>
        </w:tc>
        <w:tc>
          <w:tcPr>
            <w:tcW w:w="975" w:type="dxa"/>
            <w:tcMar/>
          </w:tcPr>
          <w:p w:rsidR="25F6F675" w:rsidP="25F6F675" w:rsidRDefault="25F6F675" w14:paraId="6D8E31C0" w14:textId="3F188A6C">
            <w:pPr>
              <w:pStyle w:val="Normal"/>
              <w:rPr>
                <w:rFonts w:ascii="Cambria" w:hAnsi="Cambria" w:eastAsia="Cambria" w:cs="Cambria"/>
                <w:color w:val="365F91" w:themeColor="accent1" w:themeTint="FF" w:themeShade="BF"/>
                <w:sz w:val="25"/>
                <w:szCs w:val="25"/>
              </w:rPr>
            </w:pPr>
          </w:p>
        </w:tc>
        <w:tc>
          <w:tcPr>
            <w:tcW w:w="925" w:type="dxa"/>
            <w:tcMar/>
          </w:tcPr>
          <w:p w:rsidR="25F6F675" w:rsidP="25F6F675" w:rsidRDefault="25F6F675" w14:paraId="5848123A" w14:textId="3F188A6C">
            <w:pPr>
              <w:pStyle w:val="Normal"/>
              <w:rPr>
                <w:rFonts w:ascii="Cambria" w:hAnsi="Cambria" w:eastAsia="Cambria" w:cs="Cambria"/>
                <w:color w:val="365F91" w:themeColor="accent1" w:themeTint="FF" w:themeShade="BF"/>
                <w:sz w:val="25"/>
                <w:szCs w:val="25"/>
              </w:rPr>
            </w:pPr>
          </w:p>
        </w:tc>
        <w:tc>
          <w:tcPr>
            <w:tcW w:w="1215" w:type="dxa"/>
            <w:tcMar/>
          </w:tcPr>
          <w:p w:rsidR="25F6F675" w:rsidP="25F6F675" w:rsidRDefault="25F6F675" w14:paraId="491ADEFA" w14:textId="3F188A6C">
            <w:pPr>
              <w:pStyle w:val="Normal"/>
              <w:rPr>
                <w:rFonts w:ascii="Cambria" w:hAnsi="Cambria" w:eastAsia="Cambria" w:cs="Cambria"/>
                <w:color w:val="365F91" w:themeColor="accent1" w:themeTint="FF" w:themeShade="BF"/>
                <w:sz w:val="25"/>
                <w:szCs w:val="25"/>
              </w:rPr>
            </w:pPr>
          </w:p>
        </w:tc>
        <w:tc>
          <w:tcPr>
            <w:tcW w:w="845" w:type="dxa"/>
            <w:tcMar/>
          </w:tcPr>
          <w:p w:rsidR="25F6F675" w:rsidP="25F6F675" w:rsidRDefault="25F6F675" w14:paraId="7C5357DA" w14:textId="3F188A6C">
            <w:pPr>
              <w:pStyle w:val="Normal"/>
              <w:rPr>
                <w:rFonts w:ascii="Cambria" w:hAnsi="Cambria" w:eastAsia="Cambria" w:cs="Cambria"/>
                <w:color w:val="365F91" w:themeColor="accent1" w:themeTint="FF" w:themeShade="BF"/>
                <w:sz w:val="25"/>
                <w:szCs w:val="25"/>
              </w:rPr>
            </w:pPr>
          </w:p>
        </w:tc>
      </w:tr>
    </w:tbl>
    <w:p w:rsidR="003068EB" w:rsidP="25F6F675" w:rsidRDefault="003068EB" w14:paraId="0089400E" w14:textId="7C32B139">
      <w:pPr>
        <w:pStyle w:val="Normal"/>
        <w:widowControl w:val="0"/>
        <w:rPr>
          <w:rFonts w:ascii="Cambria" w:hAnsi="Cambria" w:eastAsia="Cambria" w:cs="Cambria"/>
          <w:color w:val="365F91" w:themeColor="accent1" w:themeTint="FF" w:themeShade="BF"/>
          <w:sz w:val="25"/>
          <w:szCs w:val="25"/>
        </w:rPr>
      </w:pPr>
      <w:r w:rsidRPr="25F6F675" w:rsidR="003068EB">
        <w:rPr>
          <w:rFonts w:ascii="Cambria" w:hAnsi="Cambria" w:eastAsia="Cambria" w:cs="Cambria"/>
          <w:color w:val="365F91" w:themeColor="accent1" w:themeTint="FF" w:themeShade="BF"/>
          <w:sz w:val="25"/>
          <w:szCs w:val="25"/>
        </w:rPr>
        <w:t xml:space="preserve">  </w:t>
      </w:r>
      <w:r w:rsidRPr="25F6F675" w:rsidR="10287D71">
        <w:rPr>
          <w:rFonts w:ascii="Cambria" w:hAnsi="Cambria" w:eastAsia="Cambria" w:cs="Cambria"/>
          <w:color w:val="365F91" w:themeColor="accent1" w:themeTint="FF" w:themeShade="BF"/>
          <w:sz w:val="25"/>
          <w:szCs w:val="25"/>
        </w:rPr>
        <w:t>Optional questions on diversity</w:t>
      </w:r>
    </w:p>
    <w:p w:rsidR="10287D71" w:rsidP="25F6F675" w:rsidRDefault="10287D71" w14:paraId="0348214B" w14:textId="64C90F9E">
      <w:pPr>
        <w:pStyle w:val="Normal"/>
        <w:widowControl w:val="0"/>
        <w:rPr>
          <w:rFonts w:ascii="Cambria" w:hAnsi="Cambria" w:eastAsia="Cambria" w:cs="Cambria"/>
          <w:color w:val="365F91" w:themeColor="accent1" w:themeTint="FF" w:themeShade="BF"/>
          <w:sz w:val="25"/>
          <w:szCs w:val="25"/>
        </w:rPr>
      </w:pPr>
      <w:r w:rsidR="10287D71">
        <w:rPr/>
        <w:t xml:space="preserve">Gender:  Male      Female         Other </w:t>
      </w:r>
      <w:r w:rsidR="23F250A7">
        <w:rPr/>
        <w:t xml:space="preserve">  (</w:t>
      </w:r>
      <w:r w:rsidR="10287D71">
        <w:rPr/>
        <w:t xml:space="preserve">please specify): </w:t>
      </w:r>
    </w:p>
    <w:p w:rsidR="10287D71" w:rsidP="25F6F675" w:rsidRDefault="10287D71" w14:paraId="575D8254" w14:textId="5CDC2BDA">
      <w:pPr>
        <w:pStyle w:val="Normal"/>
        <w:widowControl w:val="0"/>
        <w:rPr>
          <w:rFonts w:ascii="Cambria" w:hAnsi="Cambria" w:eastAsia="Cambria" w:cs="Cambria"/>
          <w:color w:val="365F91" w:themeColor="accent1" w:themeTint="FF" w:themeShade="BF"/>
          <w:sz w:val="25"/>
          <w:szCs w:val="25"/>
        </w:rPr>
      </w:pPr>
      <w:r w:rsidR="10287D71">
        <w:rPr/>
        <w:t xml:space="preserve">Religion: </w:t>
      </w:r>
    </w:p>
    <w:p w:rsidR="25F6F675" w:rsidP="25F6F675" w:rsidRDefault="25F6F675" w14:paraId="4DCC6B2E" w14:textId="060A2003">
      <w:pPr>
        <w:pStyle w:val="Normal"/>
        <w:widowControl w:val="0"/>
        <w:rPr>
          <w:rFonts w:ascii="Cambria" w:hAnsi="Cambria" w:eastAsia="Cambria" w:cs="Cambria"/>
          <w:color w:val="365F91" w:themeColor="accent1" w:themeTint="FF" w:themeShade="BF"/>
          <w:sz w:val="25"/>
          <w:szCs w:val="25"/>
        </w:rPr>
      </w:pPr>
    </w:p>
    <w:p w:rsidR="1CE6E549" w:rsidP="25F6F675" w:rsidRDefault="1CE6E549" w14:paraId="2E1B1CBD" w14:textId="6E1BD001">
      <w:pPr>
        <w:pStyle w:val="Normal"/>
        <w:widowControl w:val="0"/>
        <w:rPr>
          <w:rFonts w:ascii="Cambria" w:hAnsi="Cambria" w:eastAsia="Cambria" w:cs="Cambria"/>
          <w:color w:val="365F91" w:themeColor="accent1" w:themeTint="FF" w:themeShade="BF"/>
          <w:sz w:val="25"/>
          <w:szCs w:val="25"/>
        </w:rPr>
      </w:pPr>
      <w:r w:rsidRPr="25F6F675" w:rsidR="1CE6E549">
        <w:rPr>
          <w:rFonts w:ascii="Cambria" w:hAnsi="Cambria" w:eastAsia="Cambria" w:cs="Cambria"/>
          <w:color w:val="365F91" w:themeColor="accent1" w:themeTint="FF" w:themeShade="BF"/>
          <w:sz w:val="25"/>
          <w:szCs w:val="25"/>
        </w:rPr>
        <w:t xml:space="preserve">Budget and Justification of Resources. </w:t>
      </w:r>
    </w:p>
    <w:tbl>
      <w:tblPr>
        <w:tblW w:w="5949" w:type="dxa"/>
        <w:tblInd w:w="217"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3005"/>
        <w:gridCol w:w="2944"/>
      </w:tblGrid>
      <w:tr xmlns:wp14="http://schemas.microsoft.com/office/word/2010/wordml" w:rsidR="007118FF" w:rsidTr="63FF6F50" w14:paraId="1FFB658E" wp14:textId="77777777">
        <w:trPr>
          <w:trHeight w:val="300"/>
        </w:trPr>
        <w:tc>
          <w:tcPr>
            <w:tcW w:w="3005" w:type="dxa"/>
            <w:shd w:val="clear" w:color="auto" w:fill="auto"/>
            <w:tcMar>
              <w:top w:w="100" w:type="dxa"/>
              <w:left w:w="100" w:type="dxa"/>
              <w:bottom w:w="100" w:type="dxa"/>
              <w:right w:w="100" w:type="dxa"/>
            </w:tcMar>
          </w:tcPr>
          <w:p w:rsidR="007118FF" w:rsidP="25F6F675" w:rsidRDefault="003068EB" w14:paraId="3B5B30D4" wp14:textId="02BF8FBA">
            <w:pPr>
              <w:widowControl w:val="0"/>
              <w:pBdr>
                <w:top w:val="nil" w:color="000000" w:sz="0" w:space="0"/>
                <w:left w:val="nil" w:color="000000" w:sz="0" w:space="0"/>
                <w:bottom w:val="nil" w:color="000000" w:sz="0" w:space="0"/>
                <w:right w:val="nil" w:color="000000" w:sz="0" w:space="0"/>
                <w:between w:val="nil" w:color="000000" w:sz="0" w:space="0"/>
              </w:pBdr>
              <w:ind w:left="130"/>
              <w:rPr>
                <w:b w:val="1"/>
                <w:bCs w:val="1"/>
                <w:color w:val="000000"/>
              </w:rPr>
            </w:pPr>
            <w:r w:rsidRPr="25F6F675" w:rsidR="3EFF8937">
              <w:rPr>
                <w:b w:val="1"/>
                <w:bCs w:val="1"/>
                <w:color w:val="000000" w:themeColor="text1" w:themeTint="FF" w:themeShade="FF"/>
              </w:rPr>
              <w:t>FULL PROJECT COSTS</w:t>
            </w:r>
          </w:p>
        </w:tc>
        <w:tc>
          <w:tcPr>
            <w:tcW w:w="2944" w:type="dxa"/>
            <w:shd w:val="clear" w:color="auto" w:fill="auto"/>
            <w:tcMar>
              <w:top w:w="100" w:type="dxa"/>
              <w:left w:w="100" w:type="dxa"/>
              <w:bottom w:w="100" w:type="dxa"/>
              <w:right w:w="100" w:type="dxa"/>
            </w:tcMar>
          </w:tcPr>
          <w:p w:rsidR="007118FF" w:rsidRDefault="007118FF" w14:paraId="3B7B4B86" wp14:textId="77777777">
            <w:pPr>
              <w:widowControl w:val="0"/>
              <w:pBdr>
                <w:top w:val="nil"/>
                <w:left w:val="nil"/>
                <w:bottom w:val="nil"/>
                <w:right w:val="nil"/>
                <w:between w:val="nil"/>
              </w:pBdr>
              <w:rPr>
                <w:color w:val="000000"/>
              </w:rPr>
            </w:pPr>
          </w:p>
        </w:tc>
      </w:tr>
    </w:tbl>
    <w:p w:rsidR="10F81DB4" w:rsidP="63FF6F50" w:rsidRDefault="10F81DB4" w14:paraId="7E2DF5AC" w14:textId="35B17D03">
      <w:pPr>
        <w:widowControl w:val="0"/>
        <w:pBdr>
          <w:top w:val="nil" w:color="000000" w:sz="0" w:space="0"/>
          <w:left w:val="nil" w:color="000000" w:sz="0" w:space="0"/>
          <w:bottom w:val="nil" w:color="000000" w:sz="0" w:space="0"/>
          <w:right w:val="nil" w:color="000000" w:sz="0" w:space="0"/>
          <w:between w:val="nil" w:color="000000" w:sz="0" w:space="0"/>
        </w:pBdr>
        <w:spacing w:before="43" w:line="265" w:lineRule="auto"/>
        <w:ind w:left="131" w:right="110" w:firstLine="4"/>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3FF6F50" w:rsidR="10F81DB4">
        <w:rPr>
          <w:rFonts w:ascii="Arial" w:hAnsi="Arial" w:eastAsia="Arial" w:cs="Arial"/>
          <w:b w:val="0"/>
          <w:bCs w:val="0"/>
          <w:i w:val="0"/>
          <w:iCs w:val="0"/>
          <w:caps w:val="0"/>
          <w:smallCaps w:val="0"/>
          <w:noProof w:val="0"/>
          <w:color w:val="000000" w:themeColor="text1" w:themeTint="FF" w:themeShade="FF"/>
          <w:sz w:val="22"/>
          <w:szCs w:val="22"/>
          <w:lang w:val="en-US"/>
        </w:rPr>
        <w:t xml:space="preserve">Please provide a short statement of how funds will be used, specifying staff roles and other expenditure items [up to 300 words]. Please use the “justification of resources” </w:t>
      </w:r>
      <w:r w:rsidRPr="63FF6F50" w:rsidR="10F81DB4">
        <w:rPr>
          <w:rFonts w:ascii="Arial" w:hAnsi="Arial" w:eastAsia="Arial" w:cs="Arial"/>
          <w:b w:val="0"/>
          <w:bCs w:val="0"/>
          <w:i w:val="0"/>
          <w:iCs w:val="0"/>
          <w:caps w:val="0"/>
          <w:smallCaps w:val="0"/>
          <w:noProof w:val="0"/>
          <w:color w:val="000000" w:themeColor="text1" w:themeTint="FF" w:themeShade="FF"/>
          <w:sz w:val="22"/>
          <w:szCs w:val="22"/>
          <w:lang w:val="en-US"/>
        </w:rPr>
        <w:t>format as</w:t>
      </w:r>
      <w:r w:rsidRPr="63FF6F50" w:rsidR="10F81DB4">
        <w:rPr>
          <w:rFonts w:ascii="Arial" w:hAnsi="Arial" w:eastAsia="Arial" w:cs="Arial"/>
          <w:b w:val="0"/>
          <w:bCs w:val="0"/>
          <w:i w:val="0"/>
          <w:iCs w:val="0"/>
          <w:caps w:val="0"/>
          <w:smallCaps w:val="0"/>
          <w:noProof w:val="0"/>
          <w:color w:val="000000" w:themeColor="text1" w:themeTint="FF" w:themeShade="FF"/>
          <w:sz w:val="22"/>
          <w:szCs w:val="22"/>
          <w:lang w:val="en-US"/>
        </w:rPr>
        <w:t xml:space="preserve"> for UKRI grant applications.</w:t>
      </w:r>
    </w:p>
    <w:tbl>
      <w:tblPr>
        <w:tblStyle w:val="TableGrid"/>
        <w:tblW w:w="0" w:type="auto"/>
        <w:tblLayout w:type="fixed"/>
        <w:tblLook w:val="06A0" w:firstRow="1" w:lastRow="0" w:firstColumn="1" w:lastColumn="0" w:noHBand="1" w:noVBand="1"/>
      </w:tblPr>
      <w:tblGrid>
        <w:gridCol w:w="9270"/>
      </w:tblGrid>
      <w:tr w:rsidR="25F6F675" w:rsidTr="63FF6F50" w14:paraId="1B7CE584">
        <w:trPr>
          <w:trHeight w:val="1584"/>
        </w:trPr>
        <w:tc>
          <w:tcPr>
            <w:tcW w:w="9270" w:type="dxa"/>
            <w:tcMar/>
          </w:tcPr>
          <w:p w:rsidR="25F6F675" w:rsidP="25F6F675" w:rsidRDefault="25F6F675" w14:paraId="05DB6BF9" w14:textId="628165F8">
            <w:pPr>
              <w:pStyle w:val="Normal"/>
              <w:rPr>
                <w:color w:val="000000" w:themeColor="text1" w:themeTint="FF" w:themeShade="FF"/>
              </w:rPr>
            </w:pPr>
          </w:p>
        </w:tc>
      </w:tr>
    </w:tbl>
    <w:p xmlns:wp14="http://schemas.microsoft.com/office/word/2010/wordml" w:rsidR="007118FF" w:rsidRDefault="007118FF" w14:paraId="238601FE" wp14:textId="77777777">
      <w:pPr>
        <w:widowControl w:val="0"/>
        <w:rPr>
          <w:color w:val="000000"/>
          <w:sz w:val="16"/>
          <w:szCs w:val="16"/>
        </w:rPr>
      </w:pPr>
    </w:p>
    <w:p xmlns:wp14="http://schemas.microsoft.com/office/word/2010/wordml" w:rsidR="007118FF" w:rsidP="63FF6F50" w:rsidRDefault="003068EB" w14:paraId="2E963646" wp14:textId="615952EF">
      <w:pPr>
        <w:widowControl w:val="0"/>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0"/>
          <w:bCs w:val="0"/>
          <w:i w:val="0"/>
          <w:iCs w:val="0"/>
          <w:caps w:val="0"/>
          <w:smallCaps w:val="0"/>
          <w:noProof w:val="0"/>
          <w:color w:val="000000" w:themeColor="text1" w:themeTint="FF" w:themeShade="FF"/>
          <w:sz w:val="16"/>
          <w:szCs w:val="16"/>
          <w:lang w:val="en-US"/>
        </w:rPr>
      </w:pPr>
      <w:r w:rsidRPr="63FF6F50" w:rsidR="003068EB">
        <w:rPr>
          <w:color w:val="000000" w:themeColor="text1" w:themeTint="FF" w:themeShade="FF"/>
          <w:sz w:val="16"/>
          <w:szCs w:val="16"/>
        </w:rPr>
        <w:t>All</w:t>
      </w:r>
      <w:r w:rsidRPr="63FF6F50" w:rsidR="003068EB">
        <w:rPr>
          <w:color w:val="000000" w:themeColor="text1" w:themeTint="FF" w:themeShade="FF"/>
          <w:sz w:val="16"/>
          <w:szCs w:val="16"/>
        </w:rPr>
        <w:t xml:space="preserve"> </w:t>
      </w:r>
      <w:r w:rsidRPr="63FF6F50" w:rsidR="06768C2A">
        <w:rPr>
          <w:rFonts w:ascii="Arial" w:hAnsi="Arial" w:eastAsia="Arial" w:cs="Arial"/>
          <w:b w:val="0"/>
          <w:bCs w:val="0"/>
          <w:i w:val="0"/>
          <w:iCs w:val="0"/>
          <w:caps w:val="0"/>
          <w:smallCaps w:val="0"/>
          <w:noProof w:val="0"/>
          <w:color w:val="000000" w:themeColor="text1" w:themeTint="FF" w:themeShade="FF"/>
          <w:sz w:val="16"/>
          <w:szCs w:val="16"/>
          <w:lang w:val="en-US"/>
        </w:rPr>
        <w:t xml:space="preserve">personal data </w:t>
      </w:r>
      <w:r w:rsidRPr="63FF6F50" w:rsidR="06768C2A">
        <w:rPr>
          <w:rFonts w:ascii="Arial" w:hAnsi="Arial" w:eastAsia="Arial" w:cs="Arial"/>
          <w:b w:val="0"/>
          <w:bCs w:val="0"/>
          <w:i w:val="0"/>
          <w:iCs w:val="0"/>
          <w:caps w:val="0"/>
          <w:smallCaps w:val="0"/>
          <w:noProof w:val="0"/>
          <w:color w:val="000000" w:themeColor="text1" w:themeTint="FF" w:themeShade="FF"/>
          <w:sz w:val="16"/>
          <w:szCs w:val="16"/>
          <w:lang w:val="en-US"/>
        </w:rPr>
        <w:t>submitted</w:t>
      </w:r>
      <w:r w:rsidRPr="63FF6F50" w:rsidR="06768C2A">
        <w:rPr>
          <w:rFonts w:ascii="Arial" w:hAnsi="Arial" w:eastAsia="Arial" w:cs="Arial"/>
          <w:b w:val="0"/>
          <w:bCs w:val="0"/>
          <w:i w:val="0"/>
          <w:iCs w:val="0"/>
          <w:caps w:val="0"/>
          <w:smallCaps w:val="0"/>
          <w:noProof w:val="0"/>
          <w:color w:val="000000" w:themeColor="text1" w:themeTint="FF" w:themeShade="FF"/>
          <w:sz w:val="16"/>
          <w:szCs w:val="16"/>
          <w:lang w:val="en-US"/>
        </w:rPr>
        <w:t xml:space="preserve"> on this form will be processed </w:t>
      </w:r>
      <w:r w:rsidRPr="63FF6F50" w:rsidR="06768C2A">
        <w:rPr>
          <w:rFonts w:ascii="Arial" w:hAnsi="Arial" w:eastAsia="Arial" w:cs="Arial"/>
          <w:b w:val="0"/>
          <w:bCs w:val="0"/>
          <w:i w:val="0"/>
          <w:iCs w:val="0"/>
          <w:caps w:val="0"/>
          <w:smallCaps w:val="0"/>
          <w:noProof w:val="0"/>
          <w:color w:val="000000" w:themeColor="text1" w:themeTint="FF" w:themeShade="FF"/>
          <w:sz w:val="16"/>
          <w:szCs w:val="16"/>
          <w:lang w:val="en-US"/>
        </w:rPr>
        <w:t>in accordance with</w:t>
      </w:r>
      <w:r w:rsidRPr="63FF6F50" w:rsidR="06768C2A">
        <w:rPr>
          <w:rFonts w:ascii="Arial" w:hAnsi="Arial" w:eastAsia="Arial" w:cs="Arial"/>
          <w:b w:val="0"/>
          <w:bCs w:val="0"/>
          <w:i w:val="0"/>
          <w:iCs w:val="0"/>
          <w:caps w:val="0"/>
          <w:smallCaps w:val="0"/>
          <w:noProof w:val="0"/>
          <w:color w:val="000000" w:themeColor="text1" w:themeTint="FF" w:themeShade="FF"/>
          <w:sz w:val="16"/>
          <w:szCs w:val="16"/>
          <w:lang w:val="en-US"/>
        </w:rPr>
        <w:t xml:space="preserve"> UK data protection legislation as set out in the </w:t>
      </w:r>
      <w:r w:rsidRPr="63FF6F50" w:rsidR="06768C2A">
        <w:rPr>
          <w:rFonts w:ascii="Arial" w:hAnsi="Arial" w:eastAsia="Arial" w:cs="Arial"/>
          <w:b w:val="0"/>
          <w:bCs w:val="0"/>
          <w:i w:val="0"/>
          <w:iCs w:val="0"/>
          <w:caps w:val="0"/>
          <w:smallCaps w:val="0"/>
          <w:strike w:val="0"/>
          <w:dstrike w:val="0"/>
          <w:noProof w:val="0"/>
          <w:color w:val="000000" w:themeColor="text1" w:themeTint="FF" w:themeShade="FF"/>
          <w:sz w:val="16"/>
          <w:szCs w:val="16"/>
          <w:u w:val="single"/>
          <w:lang w:val="en-US"/>
        </w:rPr>
        <w:t>UKRI Privacy Notice</w:t>
      </w:r>
      <w:r w:rsidRPr="63FF6F50" w:rsidR="06768C2A">
        <w:rPr>
          <w:rFonts w:ascii="Arial" w:hAnsi="Arial" w:eastAsia="Arial" w:cs="Arial"/>
          <w:b w:val="0"/>
          <w:bCs w:val="0"/>
          <w:i w:val="0"/>
          <w:iCs w:val="0"/>
          <w:caps w:val="0"/>
          <w:smallCaps w:val="0"/>
          <w:noProof w:val="0"/>
          <w:color w:val="000000" w:themeColor="text1" w:themeTint="FF" w:themeShade="FF"/>
          <w:sz w:val="16"/>
          <w:szCs w:val="16"/>
          <w:lang w:val="en-US"/>
        </w:rPr>
        <w:t xml:space="preserve">. We will record your information for the purpose of assessing, processing, and contacting you </w:t>
      </w:r>
      <w:r w:rsidRPr="63FF6F50" w:rsidR="06768C2A">
        <w:rPr>
          <w:rFonts w:ascii="Arial" w:hAnsi="Arial" w:eastAsia="Arial" w:cs="Arial"/>
          <w:b w:val="0"/>
          <w:bCs w:val="0"/>
          <w:i w:val="0"/>
          <w:iCs w:val="0"/>
          <w:caps w:val="0"/>
          <w:smallCaps w:val="0"/>
          <w:noProof w:val="0"/>
          <w:color w:val="000000" w:themeColor="text1" w:themeTint="FF" w:themeShade="FF"/>
          <w:sz w:val="16"/>
          <w:szCs w:val="16"/>
          <w:lang w:val="en-US"/>
        </w:rPr>
        <w:t>regarding</w:t>
      </w:r>
      <w:r w:rsidRPr="63FF6F50" w:rsidR="06768C2A">
        <w:rPr>
          <w:rFonts w:ascii="Arial" w:hAnsi="Arial" w:eastAsia="Arial" w:cs="Arial"/>
          <w:b w:val="0"/>
          <w:bCs w:val="0"/>
          <w:i w:val="0"/>
          <w:iCs w:val="0"/>
          <w:caps w:val="0"/>
          <w:smallCaps w:val="0"/>
          <w:noProof w:val="0"/>
          <w:color w:val="000000" w:themeColor="text1" w:themeTint="FF" w:themeShade="FF"/>
          <w:sz w:val="16"/>
          <w:szCs w:val="16"/>
          <w:lang w:val="en-US"/>
        </w:rPr>
        <w:t xml:space="preserve"> your application. For the purposes of assessing and processing your application your details provided in this form and on any presentation will also be shared with an expert panel of reviewers and </w:t>
      </w:r>
      <w:r w:rsidRPr="63FF6F50" w:rsidR="06768C2A">
        <w:rPr>
          <w:rFonts w:ascii="Arial" w:hAnsi="Arial" w:eastAsia="Arial" w:cs="Arial"/>
          <w:b w:val="0"/>
          <w:bCs w:val="0"/>
          <w:i w:val="0"/>
          <w:iCs w:val="0"/>
          <w:caps w:val="0"/>
          <w:smallCaps w:val="0"/>
          <w:noProof w:val="0"/>
          <w:color w:val="000000" w:themeColor="text1" w:themeTint="FF" w:themeShade="FF"/>
          <w:sz w:val="16"/>
          <w:szCs w:val="16"/>
          <w:lang w:val="en-US"/>
        </w:rPr>
        <w:t>appropriate representatives</w:t>
      </w:r>
      <w:r w:rsidRPr="63FF6F50" w:rsidR="06768C2A">
        <w:rPr>
          <w:rFonts w:ascii="Arial" w:hAnsi="Arial" w:eastAsia="Arial" w:cs="Arial"/>
          <w:b w:val="0"/>
          <w:bCs w:val="0"/>
          <w:i w:val="0"/>
          <w:iCs w:val="0"/>
          <w:caps w:val="0"/>
          <w:smallCaps w:val="0"/>
          <w:noProof w:val="0"/>
          <w:color w:val="000000" w:themeColor="text1" w:themeTint="FF" w:themeShade="FF"/>
          <w:sz w:val="16"/>
          <w:szCs w:val="16"/>
          <w:lang w:val="en-US"/>
        </w:rPr>
        <w:t xml:space="preserve"> of NERC and UKRI.  We will not pass your information on to any other third party without obtaining your prior permission.</w:t>
      </w:r>
    </w:p>
    <w:p xmlns:wp14="http://schemas.microsoft.com/office/word/2010/wordml" w:rsidR="007118FF" w:rsidP="63FF6F50" w:rsidRDefault="003068EB" w14:paraId="1255036C" wp14:textId="706A8FEB">
      <w:pPr>
        <w:widowControl w:val="0"/>
        <w:pBdr>
          <w:top w:val="nil" w:color="000000" w:sz="0" w:space="0"/>
          <w:left w:val="nil" w:color="000000" w:sz="0" w:space="0"/>
          <w:bottom w:val="nil" w:color="000000" w:sz="0" w:space="0"/>
          <w:right w:val="nil" w:color="000000" w:sz="0" w:space="0"/>
          <w:between w:val="nil" w:color="000000" w:sz="0" w:space="0"/>
        </w:pBdr>
        <w:rPr>
          <w:color w:val="000000"/>
          <w:sz w:val="16"/>
          <w:szCs w:val="16"/>
        </w:rPr>
      </w:pPr>
    </w:p>
    <w:sectPr w:rsidR="007118FF">
      <w:pgSz w:w="11900" w:h="16820" w:orient="portrait"/>
      <w:pgMar w:top="1420" w:right="1298" w:bottom="890" w:left="1322" w:header="0" w:footer="720" w:gutter="0"/>
      <w:pgNumType w:start="1"/>
      <w:cols w:space="720"/>
      <w:headerReference w:type="default" r:id="Rc796d5449f104753"/>
      <w:footerReference w:type="default" r:id="Rb518f0461f214a1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90"/>
      <w:gridCol w:w="3090"/>
      <w:gridCol w:w="3090"/>
    </w:tblGrid>
    <w:tr w:rsidR="63FF6F50" w:rsidTr="63FF6F50" w14:paraId="0F1D64EE">
      <w:trPr>
        <w:trHeight w:val="300"/>
      </w:trPr>
      <w:tc>
        <w:tcPr>
          <w:tcW w:w="3090" w:type="dxa"/>
          <w:tcMar/>
        </w:tcPr>
        <w:p w:rsidR="63FF6F50" w:rsidP="63FF6F50" w:rsidRDefault="63FF6F50" w14:paraId="1BB8AFF5" w14:textId="2A8BB17D">
          <w:pPr>
            <w:pStyle w:val="Header"/>
            <w:bidi w:val="0"/>
            <w:ind w:left="-115"/>
            <w:jc w:val="left"/>
          </w:pPr>
        </w:p>
      </w:tc>
      <w:tc>
        <w:tcPr>
          <w:tcW w:w="3090" w:type="dxa"/>
          <w:tcMar/>
        </w:tcPr>
        <w:p w:rsidR="63FF6F50" w:rsidP="63FF6F50" w:rsidRDefault="63FF6F50" w14:paraId="1912802D" w14:textId="4B1149EF">
          <w:pPr>
            <w:pStyle w:val="Header"/>
            <w:bidi w:val="0"/>
            <w:jc w:val="center"/>
          </w:pPr>
        </w:p>
      </w:tc>
      <w:tc>
        <w:tcPr>
          <w:tcW w:w="3090" w:type="dxa"/>
          <w:tcMar/>
        </w:tcPr>
        <w:p w:rsidR="63FF6F50" w:rsidP="63FF6F50" w:rsidRDefault="63FF6F50" w14:paraId="75BF7E64" w14:textId="6B831225">
          <w:pPr>
            <w:pStyle w:val="Header"/>
            <w:bidi w:val="0"/>
            <w:ind w:right="-115"/>
            <w:jc w:val="right"/>
          </w:pPr>
        </w:p>
      </w:tc>
    </w:tr>
  </w:tbl>
  <w:p w:rsidR="63FF6F50" w:rsidP="63FF6F50" w:rsidRDefault="63FF6F50" w14:paraId="4A3E4A80" w14:textId="036E305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90"/>
      <w:gridCol w:w="3090"/>
      <w:gridCol w:w="3090"/>
    </w:tblGrid>
    <w:tr w:rsidR="63FF6F50" w:rsidTr="63FF6F50" w14:paraId="7FCC3265">
      <w:trPr>
        <w:trHeight w:val="300"/>
      </w:trPr>
      <w:tc>
        <w:tcPr>
          <w:tcW w:w="3090" w:type="dxa"/>
          <w:tcMar/>
        </w:tcPr>
        <w:p w:rsidR="63FF6F50" w:rsidP="63FF6F50" w:rsidRDefault="63FF6F50" w14:paraId="5F1C94F7" w14:textId="2B935E9D">
          <w:pPr>
            <w:pStyle w:val="Header"/>
            <w:tabs>
              <w:tab w:val="center" w:leader="none" w:pos="4513"/>
              <w:tab w:val="right" w:leader="none" w:pos="9026"/>
            </w:tabs>
            <w:bidi w:val="0"/>
            <w:spacing w:line="240" w:lineRule="auto"/>
            <w:ind w:left="-115"/>
            <w:jc w:val="left"/>
            <w:rPr>
              <w:rFonts w:ascii="Arial" w:hAnsi="Arial" w:eastAsia="Arial" w:cs="Arial"/>
              <w:b w:val="0"/>
              <w:bCs w:val="0"/>
              <w:i w:val="0"/>
              <w:iCs w:val="0"/>
              <w:caps w:val="0"/>
              <w:smallCaps w:val="0"/>
              <w:noProof w:val="0"/>
              <w:color w:val="244061" w:themeColor="accent1" w:themeTint="FF" w:themeShade="80"/>
              <w:sz w:val="20"/>
              <w:szCs w:val="20"/>
              <w:lang w:val="en-US"/>
            </w:rPr>
          </w:pPr>
          <w:r w:rsidRPr="63FF6F50" w:rsidR="63FF6F50">
            <w:rPr>
              <w:rFonts w:ascii="Arial" w:hAnsi="Arial" w:eastAsia="Arial" w:cs="Arial"/>
              <w:b w:val="0"/>
              <w:bCs w:val="0"/>
              <w:i w:val="1"/>
              <w:iCs w:val="1"/>
              <w:caps w:val="0"/>
              <w:smallCaps w:val="0"/>
              <w:noProof w:val="0"/>
              <w:color w:val="244061" w:themeColor="accent1" w:themeTint="FF" w:themeShade="80"/>
              <w:sz w:val="20"/>
              <w:szCs w:val="20"/>
              <w:lang w:val="en-US"/>
            </w:rPr>
            <w:t>July 31</w:t>
          </w:r>
          <w:r w:rsidRPr="63FF6F50" w:rsidR="63FF6F50">
            <w:rPr>
              <w:rFonts w:ascii="Arial" w:hAnsi="Arial" w:eastAsia="Arial" w:cs="Arial"/>
              <w:b w:val="0"/>
              <w:bCs w:val="0"/>
              <w:i w:val="1"/>
              <w:iCs w:val="1"/>
              <w:caps w:val="0"/>
              <w:smallCaps w:val="0"/>
              <w:noProof w:val="0"/>
              <w:color w:val="244061" w:themeColor="accent1" w:themeTint="FF" w:themeShade="80"/>
              <w:sz w:val="20"/>
              <w:szCs w:val="20"/>
              <w:vertAlign w:val="superscript"/>
              <w:lang w:val="en-US"/>
            </w:rPr>
            <w:t>st</w:t>
          </w:r>
          <w:r w:rsidRPr="63FF6F50" w:rsidR="63FF6F50">
            <w:rPr>
              <w:rFonts w:ascii="Arial" w:hAnsi="Arial" w:eastAsia="Arial" w:cs="Arial"/>
              <w:b w:val="0"/>
              <w:bCs w:val="0"/>
              <w:i w:val="1"/>
              <w:iCs w:val="1"/>
              <w:caps w:val="0"/>
              <w:smallCaps w:val="0"/>
              <w:noProof w:val="0"/>
              <w:color w:val="244061" w:themeColor="accent1" w:themeTint="FF" w:themeShade="80"/>
              <w:sz w:val="20"/>
              <w:szCs w:val="20"/>
              <w:lang w:val="en-US"/>
            </w:rPr>
            <w:t>, 2025</w:t>
          </w:r>
        </w:p>
      </w:tc>
      <w:tc>
        <w:tcPr>
          <w:tcW w:w="3090" w:type="dxa"/>
          <w:tcMar/>
        </w:tcPr>
        <w:p w:rsidR="63FF6F50" w:rsidP="63FF6F50" w:rsidRDefault="63FF6F50" w14:paraId="2129570B" w14:textId="5E680DE3">
          <w:pPr>
            <w:pStyle w:val="Header"/>
            <w:bidi w:val="0"/>
            <w:jc w:val="center"/>
          </w:pPr>
        </w:p>
      </w:tc>
      <w:tc>
        <w:tcPr>
          <w:tcW w:w="3090" w:type="dxa"/>
          <w:tcMar/>
        </w:tcPr>
        <w:p w:rsidR="63FF6F50" w:rsidP="63FF6F50" w:rsidRDefault="63FF6F50" w14:paraId="1B660201" w14:textId="4B490E2A">
          <w:pPr>
            <w:pStyle w:val="Header"/>
            <w:bidi w:val="0"/>
            <w:ind w:right="-115"/>
            <w:jc w:val="right"/>
          </w:pPr>
        </w:p>
      </w:tc>
    </w:tr>
  </w:tbl>
  <w:p w:rsidR="63FF6F50" w:rsidP="63FF6F50" w:rsidRDefault="63FF6F50" w14:paraId="02F10941" w14:textId="6644AA1B">
    <w:pPr>
      <w:pStyle w:val="Header"/>
      <w:bidi w:val="0"/>
    </w:pPr>
  </w:p>
</w:hdr>
</file>

<file path=word/numbering.xml><?xml version="1.0" encoding="utf-8"?>
<w:numbering xmlns:w="http://schemas.openxmlformats.org/wordprocessingml/2006/main">
  <w:abstractNum xmlns:w="http://schemas.openxmlformats.org/wordprocessingml/2006/main" w:abstractNumId="3">
    <w:nsid w:val="3d20b9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c3e7d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9d80c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FF"/>
    <w:rsid w:val="003068EB"/>
    <w:rsid w:val="007118FF"/>
    <w:rsid w:val="00AF0286"/>
    <w:rsid w:val="00C86351"/>
    <w:rsid w:val="01AE9B75"/>
    <w:rsid w:val="02079E78"/>
    <w:rsid w:val="03AA2E13"/>
    <w:rsid w:val="03E18378"/>
    <w:rsid w:val="05545CBD"/>
    <w:rsid w:val="05C10120"/>
    <w:rsid w:val="05DAAB38"/>
    <w:rsid w:val="063DE630"/>
    <w:rsid w:val="0660B516"/>
    <w:rsid w:val="0660B516"/>
    <w:rsid w:val="06768C2A"/>
    <w:rsid w:val="07DF83AC"/>
    <w:rsid w:val="080466E6"/>
    <w:rsid w:val="08187633"/>
    <w:rsid w:val="0929C7F6"/>
    <w:rsid w:val="092BB980"/>
    <w:rsid w:val="09A6032A"/>
    <w:rsid w:val="0A479339"/>
    <w:rsid w:val="0A508105"/>
    <w:rsid w:val="0A71D8D8"/>
    <w:rsid w:val="0B8CCE8B"/>
    <w:rsid w:val="0BC334B2"/>
    <w:rsid w:val="0CF97549"/>
    <w:rsid w:val="0E177385"/>
    <w:rsid w:val="0EFD01E8"/>
    <w:rsid w:val="0F1B5129"/>
    <w:rsid w:val="0F9EC2C1"/>
    <w:rsid w:val="10287D71"/>
    <w:rsid w:val="10F81DB4"/>
    <w:rsid w:val="115A9245"/>
    <w:rsid w:val="12DEEE5C"/>
    <w:rsid w:val="1309CEF6"/>
    <w:rsid w:val="136018B5"/>
    <w:rsid w:val="142E6969"/>
    <w:rsid w:val="14A16FEA"/>
    <w:rsid w:val="14AEAD6A"/>
    <w:rsid w:val="14D49CBF"/>
    <w:rsid w:val="157CA518"/>
    <w:rsid w:val="163490DE"/>
    <w:rsid w:val="16C3FE97"/>
    <w:rsid w:val="16E75E35"/>
    <w:rsid w:val="1717ED6E"/>
    <w:rsid w:val="18BCA988"/>
    <w:rsid w:val="1947227E"/>
    <w:rsid w:val="19B6C287"/>
    <w:rsid w:val="19E94BEF"/>
    <w:rsid w:val="1A4362E0"/>
    <w:rsid w:val="1AAE1F66"/>
    <w:rsid w:val="1AAE1F66"/>
    <w:rsid w:val="1C5F4F2F"/>
    <w:rsid w:val="1C5F4F2F"/>
    <w:rsid w:val="1C9DD0C7"/>
    <w:rsid w:val="1CE6E549"/>
    <w:rsid w:val="1D8F93F5"/>
    <w:rsid w:val="1EE66E4E"/>
    <w:rsid w:val="1EE66E4E"/>
    <w:rsid w:val="1F24F2A0"/>
    <w:rsid w:val="1F3342F3"/>
    <w:rsid w:val="1F4AAFB6"/>
    <w:rsid w:val="1F57B2EB"/>
    <w:rsid w:val="1F57B2EB"/>
    <w:rsid w:val="1FC4E33D"/>
    <w:rsid w:val="216967ED"/>
    <w:rsid w:val="217BDE35"/>
    <w:rsid w:val="217BDE35"/>
    <w:rsid w:val="223B2290"/>
    <w:rsid w:val="230E789A"/>
    <w:rsid w:val="234091AB"/>
    <w:rsid w:val="23DB6A2B"/>
    <w:rsid w:val="23F250A7"/>
    <w:rsid w:val="246B221D"/>
    <w:rsid w:val="258E6B1D"/>
    <w:rsid w:val="259C5B66"/>
    <w:rsid w:val="25F6F675"/>
    <w:rsid w:val="266BBD86"/>
    <w:rsid w:val="269A5B48"/>
    <w:rsid w:val="2727FF3E"/>
    <w:rsid w:val="27559393"/>
    <w:rsid w:val="27E3112D"/>
    <w:rsid w:val="283AA863"/>
    <w:rsid w:val="297C5C7F"/>
    <w:rsid w:val="298B74EC"/>
    <w:rsid w:val="2C9864C5"/>
    <w:rsid w:val="2CAF5B2E"/>
    <w:rsid w:val="2EC42D66"/>
    <w:rsid w:val="2EE40C33"/>
    <w:rsid w:val="2F4CAEB0"/>
    <w:rsid w:val="2F4CAEB0"/>
    <w:rsid w:val="2F55758F"/>
    <w:rsid w:val="2FF0EF5D"/>
    <w:rsid w:val="30739BAA"/>
    <w:rsid w:val="3155A359"/>
    <w:rsid w:val="3206CD89"/>
    <w:rsid w:val="325AACB0"/>
    <w:rsid w:val="32B43D49"/>
    <w:rsid w:val="32DFAF92"/>
    <w:rsid w:val="32E347A7"/>
    <w:rsid w:val="32E347A7"/>
    <w:rsid w:val="32F6295D"/>
    <w:rsid w:val="35492A07"/>
    <w:rsid w:val="36A97EA2"/>
    <w:rsid w:val="37B15498"/>
    <w:rsid w:val="37ED1A40"/>
    <w:rsid w:val="397CA493"/>
    <w:rsid w:val="3A124CE7"/>
    <w:rsid w:val="3AD1C27E"/>
    <w:rsid w:val="3C58A295"/>
    <w:rsid w:val="3C71646E"/>
    <w:rsid w:val="3C71646E"/>
    <w:rsid w:val="3CC860A7"/>
    <w:rsid w:val="3CFCC514"/>
    <w:rsid w:val="3D2B9D36"/>
    <w:rsid w:val="3D52804C"/>
    <w:rsid w:val="3DC37AB0"/>
    <w:rsid w:val="3E1D0063"/>
    <w:rsid w:val="3EFF8937"/>
    <w:rsid w:val="3F7D601F"/>
    <w:rsid w:val="3FA7A9D7"/>
    <w:rsid w:val="3FB1376C"/>
    <w:rsid w:val="40A9C3A1"/>
    <w:rsid w:val="42298CE4"/>
    <w:rsid w:val="43122A9A"/>
    <w:rsid w:val="45947964"/>
    <w:rsid w:val="4622682C"/>
    <w:rsid w:val="46667D70"/>
    <w:rsid w:val="466CBE58"/>
    <w:rsid w:val="482BDFFD"/>
    <w:rsid w:val="49B908B1"/>
    <w:rsid w:val="4A13D92F"/>
    <w:rsid w:val="4AAFE193"/>
    <w:rsid w:val="4B3CB8BC"/>
    <w:rsid w:val="4B4E3036"/>
    <w:rsid w:val="4B750A0E"/>
    <w:rsid w:val="4C4B7301"/>
    <w:rsid w:val="4C9FEC56"/>
    <w:rsid w:val="4D419BE9"/>
    <w:rsid w:val="4D62ED41"/>
    <w:rsid w:val="4F1A6BD4"/>
    <w:rsid w:val="506743C9"/>
    <w:rsid w:val="50A396C6"/>
    <w:rsid w:val="519E145D"/>
    <w:rsid w:val="51E97B1E"/>
    <w:rsid w:val="5217B646"/>
    <w:rsid w:val="52810EEA"/>
    <w:rsid w:val="5294D9DB"/>
    <w:rsid w:val="52FDF4FA"/>
    <w:rsid w:val="5337BFC1"/>
    <w:rsid w:val="53FF46AA"/>
    <w:rsid w:val="54C9F851"/>
    <w:rsid w:val="57243EBF"/>
    <w:rsid w:val="577E0126"/>
    <w:rsid w:val="5A878134"/>
    <w:rsid w:val="5AC223B7"/>
    <w:rsid w:val="5EC46211"/>
    <w:rsid w:val="5F03A80F"/>
    <w:rsid w:val="5F9B6F0E"/>
    <w:rsid w:val="5F9E3B2E"/>
    <w:rsid w:val="5FF5F4BB"/>
    <w:rsid w:val="5FFA8465"/>
    <w:rsid w:val="6007F234"/>
    <w:rsid w:val="60715B3F"/>
    <w:rsid w:val="60D72BC5"/>
    <w:rsid w:val="60EAD9DF"/>
    <w:rsid w:val="623CBA06"/>
    <w:rsid w:val="62577697"/>
    <w:rsid w:val="62D6CECB"/>
    <w:rsid w:val="6312DDE0"/>
    <w:rsid w:val="63FF6F50"/>
    <w:rsid w:val="644B6854"/>
    <w:rsid w:val="645F3B4B"/>
    <w:rsid w:val="64AE14E8"/>
    <w:rsid w:val="64F4F48D"/>
    <w:rsid w:val="652BC6DF"/>
    <w:rsid w:val="65439864"/>
    <w:rsid w:val="6682F7A6"/>
    <w:rsid w:val="67B02FF1"/>
    <w:rsid w:val="69D4F94C"/>
    <w:rsid w:val="69EEEBB3"/>
    <w:rsid w:val="6B2BACA3"/>
    <w:rsid w:val="6C0EA3FD"/>
    <w:rsid w:val="6C3ADBB7"/>
    <w:rsid w:val="6D7F6F2E"/>
    <w:rsid w:val="6DDC85F3"/>
    <w:rsid w:val="6DDC85F3"/>
    <w:rsid w:val="6E538EDD"/>
    <w:rsid w:val="6F6EAC7F"/>
    <w:rsid w:val="702BC793"/>
    <w:rsid w:val="702DA21D"/>
    <w:rsid w:val="70CC80DC"/>
    <w:rsid w:val="71635F17"/>
    <w:rsid w:val="71C4587B"/>
    <w:rsid w:val="71E78835"/>
    <w:rsid w:val="72014AA9"/>
    <w:rsid w:val="72014AA9"/>
    <w:rsid w:val="72D2885B"/>
    <w:rsid w:val="735CE657"/>
    <w:rsid w:val="737B9F2E"/>
    <w:rsid w:val="73FD428C"/>
    <w:rsid w:val="75A71AE0"/>
    <w:rsid w:val="763175DE"/>
    <w:rsid w:val="76C9A139"/>
    <w:rsid w:val="76D213A9"/>
    <w:rsid w:val="770333A4"/>
    <w:rsid w:val="7729CCA2"/>
    <w:rsid w:val="77D25683"/>
    <w:rsid w:val="77D27B42"/>
    <w:rsid w:val="783202A7"/>
    <w:rsid w:val="78C3DA83"/>
    <w:rsid w:val="78DEAA8F"/>
    <w:rsid w:val="797BC362"/>
    <w:rsid w:val="79E4B8CB"/>
    <w:rsid w:val="79FBDDF1"/>
    <w:rsid w:val="7BB32563"/>
    <w:rsid w:val="7D8924AC"/>
    <w:rsid w:val="7DBB673F"/>
    <w:rsid w:val="7E59EDDA"/>
    <w:rsid w:val="7F2B9E9C"/>
    <w:rsid w:val="7F986C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125653"/>
  <w15:docId w15:val="{A21CE602-2C92-4A67-B99C-1EAE50676A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uiPriority w:val="9"/>
    <w:name w:val="heading 2"/>
    <w:basedOn w:val="Normal"/>
    <w:next w:val="Normal"/>
    <w:semiHidden/>
    <w:unhideWhenUsed/>
    <w:qFormat/>
    <w:rsid w:val="4AAFE193"/>
    <w:rPr>
      <w:rFonts w:ascii="Cambria" w:hAnsi="Cambria" w:eastAsia="Cambria" w:cs="Cambria"/>
      <w:color w:val="365F91" w:themeColor="accent1" w:themeTint="FF" w:themeShade="BF"/>
      <w:sz w:val="25"/>
      <w:szCs w:val="25"/>
    </w:rPr>
    <w:pPr>
      <w:widowControl w:val="0"/>
      <w:pBdr>
        <w:top w:val="nil" w:color="000000" w:sz="0" w:space="0"/>
        <w:left w:val="nil" w:color="000000" w:sz="0" w:space="0"/>
        <w:bottom w:val="nil" w:color="000000" w:sz="0" w:space="0"/>
        <w:right w:val="nil" w:color="000000" w:sz="0" w:space="0"/>
        <w:between w:val="nil" w:color="000000" w:sz="0" w:space="0"/>
      </w:pBdr>
      <w:spacing w:before="160"/>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table" w:styleId="ab" w:customStyle="1">
    <w:basedOn w:val="TableNormal"/>
    <w:tblPr>
      <w:tblStyleRowBandSize w:val="1"/>
      <w:tblStyleColBandSize w:val="1"/>
      <w:tblCellMar>
        <w:top w:w="100" w:type="dxa"/>
        <w:left w:w="100" w:type="dxa"/>
        <w:bottom w:w="100" w:type="dxa"/>
        <w:right w:w="100"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table" w:styleId="ae" w:customStyle="1">
    <w:basedOn w:val="TableNormal"/>
    <w:tblPr>
      <w:tblStyleRowBandSize w:val="1"/>
      <w:tblStyleColBandSize w:val="1"/>
      <w:tblCellMar>
        <w:top w:w="100" w:type="dxa"/>
        <w:left w:w="100" w:type="dxa"/>
        <w:bottom w:w="100" w:type="dxa"/>
        <w:right w:w="100" w:type="dxa"/>
      </w:tblCellMar>
    </w:tblPr>
  </w:style>
  <w:style w:type="table" w:styleId="af"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line="240" w:lineRule="auto"/>
    </w:pPr>
    <w:rPr>
      <w:sz w:val="20"/>
      <w:szCs w:val="20"/>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semiHidden/>
    <w:unhideWhenUsed/>
    <w:rsid w:val="00686775"/>
    <w:pPr>
      <w:tabs>
        <w:tab w:val="center" w:pos="4513"/>
        <w:tab w:val="right" w:pos="9026"/>
      </w:tabs>
      <w:spacing w:line="240" w:lineRule="auto"/>
    </w:pPr>
  </w:style>
  <w:style w:type="character" w:styleId="HeaderChar" w:customStyle="1">
    <w:name w:val="Header Char"/>
    <w:basedOn w:val="DefaultParagraphFont"/>
    <w:link w:val="Header"/>
    <w:uiPriority w:val="99"/>
    <w:semiHidden/>
    <w:rsid w:val="00686775"/>
  </w:style>
  <w:style w:type="paragraph" w:styleId="Footer">
    <w:name w:val="footer"/>
    <w:basedOn w:val="Normal"/>
    <w:link w:val="FooterChar"/>
    <w:uiPriority w:val="99"/>
    <w:semiHidden/>
    <w:unhideWhenUsed/>
    <w:rsid w:val="00686775"/>
    <w:pPr>
      <w:tabs>
        <w:tab w:val="center" w:pos="4513"/>
        <w:tab w:val="right" w:pos="9026"/>
      </w:tabs>
      <w:spacing w:line="240" w:lineRule="auto"/>
    </w:pPr>
  </w:style>
  <w:style w:type="character" w:styleId="FooterChar" w:customStyle="1">
    <w:name w:val="Footer Char"/>
    <w:basedOn w:val="DefaultParagraphFont"/>
    <w:link w:val="Footer"/>
    <w:uiPriority w:val="99"/>
    <w:semiHidden/>
    <w:rsid w:val="00686775"/>
  </w:style>
  <w:style w:type="table" w:styleId="af0"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1" w:customStyle="1">
    <w:basedOn w:val="TableNormal"/>
    <w:tblPr>
      <w:tblStyleRowBandSize w:val="1"/>
      <w:tblStyleColBandSize w:val="1"/>
      <w:tblCellMar>
        <w:left w:w="115" w:type="dxa"/>
        <w:right w:w="115" w:type="dxa"/>
      </w:tblCellMar>
    </w:tblPr>
  </w:style>
  <w:style w:type="table" w:styleId="af2"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3"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4"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5"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6"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7"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8"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9"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a"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b"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c"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d"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e"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0"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1"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2"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3"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4"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5"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6"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7"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8"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9"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a"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b"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c"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d" w:customStyle="1">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 Type="http://schemas.microsoft.com/office/2011/relationships/people" Target="people.xml" Id="R26ce5b6d9a894ab7" /><Relationship Type="http://schemas.microsoft.com/office/2011/relationships/commentsExtended" Target="commentsExtended.xml" Id="Rd2149ac499fe459a" /><Relationship Type="http://schemas.microsoft.com/office/2016/09/relationships/commentsIds" Target="commentsIds.xml" Id="R99b5f03e9ee1437d" /><Relationship Type="http://schemas.openxmlformats.org/officeDocument/2006/relationships/numbering" Target="numbering.xml" Id="Rfd493b56778c4625" /><Relationship Type="http://schemas.openxmlformats.org/officeDocument/2006/relationships/hyperlink" Target="mailto:netDRIVEOxford@gmail.com" TargetMode="External" Id="R782626abfe10412d" /><Relationship Type="http://schemas.openxmlformats.org/officeDocument/2006/relationships/header" Target="header.xml" Id="Rc796d5449f104753" /><Relationship Type="http://schemas.openxmlformats.org/officeDocument/2006/relationships/footer" Target="footer.xml" Id="Rb518f0461f214a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415C4E6A177C4983FDA3CF804F4A28" ma:contentTypeVersion="16" ma:contentTypeDescription="Create a new document." ma:contentTypeScope="" ma:versionID="7a4f97dc17c4c1d1261916349c3a8268">
  <xsd:schema xmlns:xsd="http://www.w3.org/2001/XMLSchema" xmlns:xs="http://www.w3.org/2001/XMLSchema" xmlns:p="http://schemas.microsoft.com/office/2006/metadata/properties" xmlns:ns2="1217a5d6-3701-4fcd-8341-c923e2f41fd7" xmlns:ns3="11a86916-d14c-4007-91ea-8f4ea3a67e52" targetNamespace="http://schemas.microsoft.com/office/2006/metadata/properties" ma:root="true" ma:fieldsID="fe1a1e7445f0be2f2b516992ed932bd9" ns2:_="" ns3:_="">
    <xsd:import namespace="1217a5d6-3701-4fcd-8341-c923e2f41fd7"/>
    <xsd:import namespace="11a86916-d14c-4007-91ea-8f4ea3a67e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Status" minOccurs="0"/>
                <xsd:element ref="ns2:Comment" minOccurs="0"/>
                <xsd:element ref="ns2:Keyword" minOccurs="0"/>
                <xsd:element ref="ns2:Link"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7a5d6-3701-4fcd-8341-c923e2f41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tatus" ma:index="19" nillable="true" ma:displayName="Status" ma:format="Dropdown" ma:internalName="Status">
      <xsd:simpleType>
        <xsd:restriction base="dms:Choice">
          <xsd:enumeration value="Draft"/>
          <xsd:enumeration value="Sketch"/>
          <xsd:enumeration value="Review"/>
          <xsd:enumeration value="Finished"/>
          <xsd:enumeration value="Obsolete"/>
        </xsd:restriction>
      </xsd:simpleType>
    </xsd:element>
    <xsd:element name="Comment" ma:index="20" nillable="true" ma:displayName="Comment" ma:format="Dropdown" ma:internalName="Comment">
      <xsd:simpleType>
        <xsd:restriction base="dms:Text">
          <xsd:maxLength value="255"/>
        </xsd:restriction>
      </xsd:simpleType>
    </xsd:element>
    <xsd:element name="Keyword" ma:index="21" nillable="true" ma:displayName="Keyword" ma:description="List of keywords, comma separated" ma:format="Dropdown" ma:internalName="Keyword">
      <xsd:simpleType>
        <xsd:restriction base="dms:Text">
          <xsd:maxLength value="255"/>
        </xsd:restriction>
      </xsd:simpleType>
    </xsd:element>
    <xsd:element name="Link" ma:index="2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86916-d14c-4007-91ea-8f4ea3a67e5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b506f9-c97f-4012-a823-f69a36b7ac97}" ma:internalName="TaxCatchAll" ma:showField="CatchAllData" ma:web="11a86916-d14c-4007-91ea-8f4ea3a67e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mPTYXO0MkFdjZKi5G6S72SfkrdA==">AMUW2mXsrBCvptYG17beL9Gm6venJacH4s83tEVog9suuv20kRrXaABe17Iu+KG3OqssVozIeZMVXYX1W9dgXOJqnfQPv75xu2X11LGRf6T/Lm8qQSn3ESQ=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17a5d6-3701-4fcd-8341-c923e2f41fd7">
      <Terms xmlns="http://schemas.microsoft.com/office/infopath/2007/PartnerControls"/>
    </lcf76f155ced4ddcb4097134ff3c332f>
    <Status xmlns="1217a5d6-3701-4fcd-8341-c923e2f41fd7" xsi:nil="true"/>
    <TaxCatchAll xmlns="11a86916-d14c-4007-91ea-8f4ea3a67e52" xsi:nil="true"/>
    <Comment xmlns="1217a5d6-3701-4fcd-8341-c923e2f41fd7" xsi:nil="true"/>
    <Keyword xmlns="1217a5d6-3701-4fcd-8341-c923e2f41fd7" xsi:nil="true"/>
    <Link xmlns="1217a5d6-3701-4fcd-8341-c923e2f41fd7">
      <Url xsi:nil="true"/>
      <Description xsi:nil="true"/>
    </Link>
  </documentManagement>
</p:properties>
</file>

<file path=customXml/itemProps1.xml><?xml version="1.0" encoding="utf-8"?>
<ds:datastoreItem xmlns:ds="http://schemas.openxmlformats.org/officeDocument/2006/customXml" ds:itemID="{E8DC6DD2-DDF8-4807-AED2-9E82493CBBFD}">
  <ds:schemaRefs>
    <ds:schemaRef ds:uri="http://schemas.microsoft.com/sharepoint/v3/contenttype/forms"/>
  </ds:schemaRefs>
</ds:datastoreItem>
</file>

<file path=customXml/itemProps2.xml><?xml version="1.0" encoding="utf-8"?>
<ds:datastoreItem xmlns:ds="http://schemas.openxmlformats.org/officeDocument/2006/customXml" ds:itemID="{6A820ED0-4070-4313-A271-6DB27038DF9F}"/>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D3B26406-131E-469C-BAB5-76B066C84F1A}">
  <ds:schemaRefs>
    <ds:schemaRef ds:uri="http://schemas.microsoft.com/office/2006/metadata/properties"/>
    <ds:schemaRef ds:uri="http://schemas.microsoft.com/office/infopath/2007/PartnerControls"/>
    <ds:schemaRef ds:uri="1217a5d6-3701-4fcd-8341-c923e2f41fd7"/>
    <ds:schemaRef ds:uri="11a86916-d14c-4007-91ea-8f4ea3a67e5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Bulpett, Jennifer (STFC,RAL,RALSP)</dc:creator>
  <lastModifiedBy>Martin Juckes</lastModifiedBy>
  <revision>11</revision>
  <dcterms:created xsi:type="dcterms:W3CDTF">2025-01-09T14:43:00.0000000Z</dcterms:created>
  <dcterms:modified xsi:type="dcterms:W3CDTF">2025-07-31T11:40:25.1060605Z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0x01010081415C4E6A177C4983FDA3CF804F4A28</vt:lpwstr>
  </property>
  <property fmtid="{D5CDD505-2E9C-101B-9397-08002B2CF9AE}" pid="3" name="MediaServiceImageTags">
    <vt:lpwstr/>
  </property>
</Properties>
</file>